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17"/>
        <w:tblW w:w="10632" w:type="dxa"/>
        <w:tblLook w:val="0000" w:firstRow="0" w:lastRow="0" w:firstColumn="0" w:lastColumn="0" w:noHBand="0" w:noVBand="0"/>
      </w:tblPr>
      <w:tblGrid>
        <w:gridCol w:w="4678"/>
        <w:gridCol w:w="1134"/>
        <w:gridCol w:w="4820"/>
      </w:tblGrid>
      <w:tr w:rsidR="00DF053E" w:rsidRPr="00690D3E" w:rsidTr="00DF053E">
        <w:trPr>
          <w:trHeight w:val="710"/>
        </w:trPr>
        <w:tc>
          <w:tcPr>
            <w:tcW w:w="10632" w:type="dxa"/>
            <w:gridSpan w:val="3"/>
          </w:tcPr>
          <w:p w:rsidR="00DF053E" w:rsidRDefault="00DF053E" w:rsidP="001D3AF5">
            <w:pPr>
              <w:keepNext/>
              <w:spacing w:line="280" w:lineRule="exact"/>
              <w:jc w:val="center"/>
              <w:outlineLvl w:val="0"/>
              <w:rPr>
                <w:bCs/>
                <w:sz w:val="24"/>
              </w:rPr>
            </w:pPr>
            <w:r w:rsidRPr="00C50EB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931040F" wp14:editId="48759EE5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-221615</wp:posOffset>
                  </wp:positionV>
                  <wp:extent cx="612000" cy="727348"/>
                  <wp:effectExtent l="0" t="0" r="0" b="0"/>
                  <wp:wrapNone/>
                  <wp:docPr id="10" name="Рисунок 10" descr="D:\gerb-respubliki-belarus-2020-s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erb-respubliki-belarus-2020-s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72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053E" w:rsidRPr="00690D3E" w:rsidRDefault="00DF053E" w:rsidP="001D3AF5">
            <w:pPr>
              <w:keepNext/>
              <w:spacing w:line="280" w:lineRule="exact"/>
              <w:outlineLvl w:val="0"/>
              <w:rPr>
                <w:bCs/>
                <w:sz w:val="24"/>
              </w:rPr>
            </w:pPr>
          </w:p>
        </w:tc>
      </w:tr>
      <w:tr w:rsidR="00DF053E" w:rsidRPr="00E67182" w:rsidTr="00DF053E">
        <w:trPr>
          <w:trHeight w:val="3118"/>
        </w:trPr>
        <w:tc>
          <w:tcPr>
            <w:tcW w:w="4678" w:type="dxa"/>
          </w:tcPr>
          <w:p w:rsidR="00DF053E" w:rsidRPr="000246AF" w:rsidRDefault="00DF053E" w:rsidP="001D3AF5">
            <w:pPr>
              <w:keepNext/>
              <w:ind w:left="-108"/>
              <w:jc w:val="center"/>
              <w:outlineLvl w:val="0"/>
              <w:rPr>
                <w:bCs/>
                <w:sz w:val="24"/>
                <w:szCs w:val="28"/>
              </w:rPr>
            </w:pPr>
            <w:proofErr w:type="spellStart"/>
            <w:r w:rsidRPr="000246AF">
              <w:rPr>
                <w:bCs/>
                <w:sz w:val="24"/>
                <w:szCs w:val="28"/>
              </w:rPr>
              <w:t>Міністэрства</w:t>
            </w:r>
            <w:proofErr w:type="spellEnd"/>
            <w:r w:rsidRPr="000246AF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0246AF">
              <w:rPr>
                <w:bCs/>
                <w:sz w:val="24"/>
                <w:szCs w:val="28"/>
              </w:rPr>
              <w:t>адукацыі</w:t>
            </w:r>
            <w:proofErr w:type="spellEnd"/>
          </w:p>
          <w:p w:rsidR="00DF053E" w:rsidRPr="00282859" w:rsidRDefault="00DF053E" w:rsidP="001D3AF5">
            <w:pPr>
              <w:keepNext/>
              <w:spacing w:after="120"/>
              <w:ind w:left="-108"/>
              <w:jc w:val="center"/>
              <w:outlineLvl w:val="0"/>
              <w:rPr>
                <w:bCs/>
                <w:sz w:val="24"/>
                <w:szCs w:val="28"/>
              </w:rPr>
            </w:pPr>
            <w:proofErr w:type="spellStart"/>
            <w:r w:rsidRPr="000246AF">
              <w:rPr>
                <w:bCs/>
                <w:sz w:val="24"/>
                <w:szCs w:val="28"/>
              </w:rPr>
              <w:t>Рэспублікі</w:t>
            </w:r>
            <w:proofErr w:type="spellEnd"/>
            <w:r w:rsidRPr="000246AF">
              <w:rPr>
                <w:bCs/>
                <w:sz w:val="24"/>
                <w:szCs w:val="28"/>
              </w:rPr>
              <w:t xml:space="preserve"> Беларусь</w:t>
            </w:r>
          </w:p>
          <w:p w:rsidR="00DF053E" w:rsidRPr="008C2D46" w:rsidRDefault="00DF053E" w:rsidP="001D3AF5">
            <w:pPr>
              <w:keepNext/>
              <w:spacing w:line="280" w:lineRule="exact"/>
              <w:ind w:left="-108"/>
              <w:jc w:val="center"/>
              <w:outlineLvl w:val="0"/>
              <w:rPr>
                <w:b/>
                <w:bCs/>
                <w:sz w:val="20"/>
                <w:szCs w:val="28"/>
              </w:rPr>
            </w:pPr>
            <w:r w:rsidRPr="008C2D46">
              <w:rPr>
                <w:b/>
                <w:bCs/>
                <w:sz w:val="20"/>
                <w:szCs w:val="28"/>
              </w:rPr>
              <w:t xml:space="preserve">УА «БЕЛАРУСКІ ДЗЯРЖАЎНЫ </w:t>
            </w:r>
          </w:p>
          <w:p w:rsidR="00DF053E" w:rsidRPr="008C2D46" w:rsidRDefault="00DF053E" w:rsidP="001D3AF5">
            <w:pPr>
              <w:keepNext/>
              <w:spacing w:line="280" w:lineRule="exact"/>
              <w:ind w:left="-108"/>
              <w:jc w:val="center"/>
              <w:outlineLvl w:val="0"/>
              <w:rPr>
                <w:b/>
                <w:bCs/>
                <w:sz w:val="20"/>
                <w:szCs w:val="28"/>
              </w:rPr>
            </w:pPr>
            <w:r w:rsidRPr="008C2D46">
              <w:rPr>
                <w:b/>
                <w:bCs/>
                <w:sz w:val="20"/>
                <w:szCs w:val="28"/>
              </w:rPr>
              <w:t>ЭКАНАМІЧНЫ УНІВЕРСІТЭТ»</w:t>
            </w:r>
          </w:p>
          <w:p w:rsidR="00DF053E" w:rsidRPr="008C2D46" w:rsidRDefault="00DF053E" w:rsidP="001D3AF5">
            <w:pPr>
              <w:keepNext/>
              <w:spacing w:after="120" w:line="280" w:lineRule="exact"/>
              <w:ind w:left="-108"/>
              <w:jc w:val="center"/>
              <w:outlineLvl w:val="0"/>
              <w:rPr>
                <w:b/>
                <w:bCs/>
                <w:szCs w:val="28"/>
              </w:rPr>
            </w:pPr>
            <w:r w:rsidRPr="008C2D46">
              <w:rPr>
                <w:b/>
                <w:bCs/>
                <w:sz w:val="20"/>
                <w:szCs w:val="28"/>
              </w:rPr>
              <w:t>(БДЭУ)</w:t>
            </w:r>
          </w:p>
          <w:p w:rsidR="00DF053E" w:rsidRDefault="00DF053E" w:rsidP="001D3AF5">
            <w:pPr>
              <w:keepNext/>
              <w:spacing w:line="280" w:lineRule="exact"/>
              <w:ind w:left="-108"/>
              <w:jc w:val="center"/>
              <w:outlineLvl w:val="0"/>
              <w:rPr>
                <w:bCs/>
                <w:color w:val="FFFFFF" w:themeColor="background1"/>
                <w:sz w:val="32"/>
                <w:szCs w:val="28"/>
              </w:rPr>
            </w:pPr>
            <w:r w:rsidRPr="00A70C71">
              <w:rPr>
                <w:bCs/>
                <w:color w:val="FFFFFF" w:themeColor="background1"/>
                <w:sz w:val="32"/>
                <w:szCs w:val="28"/>
              </w:rPr>
              <w:t>ЗА</w:t>
            </w:r>
          </w:p>
          <w:p w:rsidR="00DF053E" w:rsidRPr="006B1FDC" w:rsidRDefault="00DF053E" w:rsidP="00DF053E">
            <w:pPr>
              <w:keepNext/>
              <w:spacing w:line="280" w:lineRule="exact"/>
              <w:jc w:val="center"/>
              <w:outlineLvl w:val="0"/>
              <w:rPr>
                <w:bCs/>
                <w:sz w:val="32"/>
                <w:szCs w:val="28"/>
                <w:lang w:val="be-BY"/>
              </w:rPr>
            </w:pPr>
            <w:r w:rsidRPr="006B1FDC">
              <w:rPr>
                <w:bCs/>
                <w:sz w:val="32"/>
                <w:szCs w:val="28"/>
                <w:lang w:val="be-BY"/>
              </w:rPr>
              <w:t>ЗАГАД</w:t>
            </w:r>
          </w:p>
          <w:p w:rsidR="00DF053E" w:rsidRPr="00A70C71" w:rsidRDefault="00DF053E" w:rsidP="001D3AF5">
            <w:pPr>
              <w:keepNext/>
              <w:spacing w:line="280" w:lineRule="exact"/>
              <w:outlineLvl w:val="0"/>
              <w:rPr>
                <w:bCs/>
                <w:color w:val="FFFFFF" w:themeColor="background1"/>
                <w:sz w:val="32"/>
                <w:szCs w:val="28"/>
              </w:rPr>
            </w:pPr>
          </w:p>
          <w:p w:rsidR="00DF053E" w:rsidRDefault="00DF053E" w:rsidP="001D3AF5">
            <w:pPr>
              <w:keepNext/>
              <w:tabs>
                <w:tab w:val="left" w:pos="601"/>
                <w:tab w:val="left" w:pos="3720"/>
              </w:tabs>
              <w:spacing w:after="240" w:line="280" w:lineRule="exact"/>
              <w:ind w:left="-108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    ____________ №___________</w:t>
            </w:r>
          </w:p>
          <w:p w:rsidR="00DF053E" w:rsidRPr="007C60FC" w:rsidRDefault="00DF053E" w:rsidP="001D3AF5">
            <w:pPr>
              <w:keepNext/>
              <w:spacing w:line="280" w:lineRule="exact"/>
              <w:ind w:left="-108"/>
              <w:jc w:val="center"/>
              <w:outlineLvl w:val="0"/>
              <w:rPr>
                <w:b/>
                <w:bCs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г.М</w:t>
            </w:r>
            <w:r w:rsidRPr="000246AF">
              <w:rPr>
                <w:bCs/>
                <w:sz w:val="24"/>
                <w:szCs w:val="28"/>
              </w:rPr>
              <w:t>і</w:t>
            </w:r>
            <w:r>
              <w:rPr>
                <w:bCs/>
                <w:sz w:val="24"/>
                <w:szCs w:val="28"/>
              </w:rPr>
              <w:t>нск</w:t>
            </w:r>
            <w:proofErr w:type="spellEnd"/>
          </w:p>
        </w:tc>
        <w:tc>
          <w:tcPr>
            <w:tcW w:w="1134" w:type="dxa"/>
          </w:tcPr>
          <w:p w:rsidR="00DF053E" w:rsidRPr="007C60FC" w:rsidRDefault="00DF053E" w:rsidP="001D3AF5">
            <w:pPr>
              <w:keepNext/>
              <w:ind w:left="972" w:hanging="972"/>
              <w:jc w:val="center"/>
              <w:outlineLvl w:val="0"/>
              <w:rPr>
                <w:sz w:val="26"/>
              </w:rPr>
            </w:pPr>
          </w:p>
        </w:tc>
        <w:tc>
          <w:tcPr>
            <w:tcW w:w="4820" w:type="dxa"/>
          </w:tcPr>
          <w:p w:rsidR="00DF053E" w:rsidRPr="00690D3E" w:rsidRDefault="00DF053E" w:rsidP="001D3AF5">
            <w:pPr>
              <w:keepNext/>
              <w:spacing w:line="280" w:lineRule="exact"/>
              <w:jc w:val="center"/>
              <w:outlineLvl w:val="0"/>
              <w:rPr>
                <w:bCs/>
                <w:sz w:val="24"/>
              </w:rPr>
            </w:pPr>
            <w:r w:rsidRPr="00690D3E">
              <w:rPr>
                <w:bCs/>
                <w:sz w:val="24"/>
              </w:rPr>
              <w:t>Министерство образования</w:t>
            </w:r>
          </w:p>
          <w:p w:rsidR="00DF053E" w:rsidRPr="00282859" w:rsidRDefault="00DF053E" w:rsidP="001D3AF5">
            <w:pPr>
              <w:keepNext/>
              <w:tabs>
                <w:tab w:val="left" w:pos="34"/>
              </w:tabs>
              <w:spacing w:after="120" w:line="280" w:lineRule="exact"/>
              <w:jc w:val="center"/>
              <w:outlineLvl w:val="0"/>
              <w:rPr>
                <w:bCs/>
                <w:sz w:val="24"/>
              </w:rPr>
            </w:pPr>
            <w:r w:rsidRPr="00690D3E">
              <w:rPr>
                <w:bCs/>
                <w:sz w:val="24"/>
              </w:rPr>
              <w:t xml:space="preserve">Республики Беларусь </w:t>
            </w:r>
          </w:p>
          <w:p w:rsidR="00DF053E" w:rsidRPr="008C2D46" w:rsidRDefault="00DF053E" w:rsidP="001D3AF5">
            <w:pPr>
              <w:keepNext/>
              <w:tabs>
                <w:tab w:val="left" w:pos="34"/>
              </w:tabs>
              <w:spacing w:line="280" w:lineRule="exact"/>
              <w:ind w:right="317"/>
              <w:jc w:val="center"/>
              <w:outlineLvl w:val="0"/>
              <w:rPr>
                <w:b/>
                <w:bCs/>
                <w:spacing w:val="-4"/>
                <w:sz w:val="20"/>
                <w:szCs w:val="28"/>
              </w:rPr>
            </w:pPr>
            <w:r w:rsidRPr="008C2D46">
              <w:rPr>
                <w:b/>
                <w:bCs/>
                <w:spacing w:val="-4"/>
                <w:sz w:val="20"/>
                <w:szCs w:val="28"/>
              </w:rPr>
              <w:t>УО «БЕЛОРУССКИЙ ГОСУДАРСТВЕННЫЙ ЭКОНОМИЧЕСКИЙ УНИВЕРСИТЕТ»</w:t>
            </w:r>
          </w:p>
          <w:p w:rsidR="00DF053E" w:rsidRPr="008C2D46" w:rsidRDefault="00DF053E" w:rsidP="001D3AF5">
            <w:pPr>
              <w:keepNext/>
              <w:tabs>
                <w:tab w:val="left" w:pos="34"/>
              </w:tabs>
              <w:spacing w:line="280" w:lineRule="exact"/>
              <w:ind w:right="317"/>
              <w:jc w:val="center"/>
              <w:outlineLvl w:val="0"/>
              <w:rPr>
                <w:b/>
                <w:bCs/>
                <w:szCs w:val="28"/>
              </w:rPr>
            </w:pPr>
            <w:r w:rsidRPr="008C2D46">
              <w:rPr>
                <w:b/>
                <w:bCs/>
                <w:sz w:val="20"/>
                <w:szCs w:val="28"/>
              </w:rPr>
              <w:t>(БГЭУ)</w:t>
            </w:r>
          </w:p>
          <w:p w:rsidR="00DF053E" w:rsidRPr="00131035" w:rsidRDefault="00DF053E" w:rsidP="001D3AF5">
            <w:pPr>
              <w:keepNext/>
              <w:spacing w:after="60" w:line="280" w:lineRule="exact"/>
              <w:outlineLvl w:val="0"/>
              <w:rPr>
                <w:bCs/>
                <w:sz w:val="32"/>
              </w:rPr>
            </w:pPr>
          </w:p>
          <w:p w:rsidR="00DF053E" w:rsidRPr="008C2D46" w:rsidRDefault="00DF053E" w:rsidP="00DF053E">
            <w:pPr>
              <w:keepNext/>
              <w:spacing w:after="380" w:line="280" w:lineRule="exact"/>
              <w:jc w:val="center"/>
              <w:outlineLvl w:val="0"/>
              <w:rPr>
                <w:bCs/>
                <w:sz w:val="16"/>
              </w:rPr>
            </w:pPr>
            <w:r>
              <w:rPr>
                <w:bCs/>
                <w:sz w:val="32"/>
                <w:szCs w:val="28"/>
              </w:rPr>
              <w:t>ПРИКАЗ</w:t>
            </w:r>
          </w:p>
          <w:p w:rsidR="00DF053E" w:rsidRPr="008C2D46" w:rsidRDefault="00DF053E" w:rsidP="001D3AF5">
            <w:pPr>
              <w:keepNext/>
              <w:spacing w:after="180" w:line="280" w:lineRule="exact"/>
              <w:outlineLvl w:val="0"/>
              <w:rPr>
                <w:bCs/>
                <w:sz w:val="20"/>
              </w:rPr>
            </w:pPr>
          </w:p>
          <w:p w:rsidR="00DF053E" w:rsidRPr="00E67182" w:rsidRDefault="00DF053E" w:rsidP="001D3AF5">
            <w:pPr>
              <w:keepNext/>
              <w:spacing w:line="280" w:lineRule="exact"/>
              <w:jc w:val="center"/>
              <w:outlineLvl w:val="0"/>
              <w:rPr>
                <w:b/>
                <w:bCs/>
                <w:szCs w:val="28"/>
              </w:rPr>
            </w:pPr>
            <w:proofErr w:type="spellStart"/>
            <w:r>
              <w:rPr>
                <w:bCs/>
                <w:sz w:val="24"/>
              </w:rPr>
              <w:t>г.Минск</w:t>
            </w:r>
            <w:proofErr w:type="spellEnd"/>
          </w:p>
        </w:tc>
      </w:tr>
    </w:tbl>
    <w:p w:rsidR="003A0765" w:rsidRDefault="003A0765" w:rsidP="000E5AF1">
      <w:pPr>
        <w:rPr>
          <w:color w:val="000000"/>
          <w:sz w:val="24"/>
          <w:szCs w:val="28"/>
          <w:lang w:bidi="ru-RU"/>
        </w:rPr>
      </w:pPr>
    </w:p>
    <w:p w:rsidR="003A0765" w:rsidRDefault="003A0765" w:rsidP="000E5AF1">
      <w:pPr>
        <w:rPr>
          <w:color w:val="000000"/>
          <w:sz w:val="24"/>
          <w:szCs w:val="28"/>
          <w:lang w:bidi="ru-RU"/>
        </w:rPr>
      </w:pPr>
    </w:p>
    <w:p w:rsidR="000E5AF1" w:rsidRPr="00653A91" w:rsidRDefault="000E5AF1" w:rsidP="001E1D92">
      <w:pPr>
        <w:spacing w:line="280" w:lineRule="exact"/>
        <w:rPr>
          <w:szCs w:val="28"/>
        </w:rPr>
      </w:pPr>
      <w:r w:rsidRPr="00653A91">
        <w:rPr>
          <w:szCs w:val="28"/>
        </w:rPr>
        <w:t xml:space="preserve">Об организации и системе информирования </w:t>
      </w:r>
    </w:p>
    <w:p w:rsidR="00B5720B" w:rsidRDefault="000E5AF1" w:rsidP="001E1D92">
      <w:pPr>
        <w:spacing w:line="280" w:lineRule="exact"/>
        <w:rPr>
          <w:szCs w:val="28"/>
        </w:rPr>
      </w:pPr>
      <w:r>
        <w:rPr>
          <w:szCs w:val="28"/>
        </w:rPr>
        <w:t>в БГЭУ в 20</w:t>
      </w:r>
      <w:r w:rsidR="00036724">
        <w:rPr>
          <w:szCs w:val="28"/>
        </w:rPr>
        <w:t>2</w:t>
      </w:r>
      <w:r w:rsidR="001E1D92">
        <w:rPr>
          <w:szCs w:val="28"/>
          <w:lang w:val="be-BY"/>
        </w:rPr>
        <w:t>4</w:t>
      </w:r>
      <w:r w:rsidR="001E1D92">
        <w:rPr>
          <w:szCs w:val="28"/>
        </w:rPr>
        <w:t>/</w:t>
      </w:r>
      <w:r>
        <w:rPr>
          <w:szCs w:val="28"/>
        </w:rPr>
        <w:t>20</w:t>
      </w:r>
      <w:r w:rsidR="003A3642">
        <w:rPr>
          <w:szCs w:val="28"/>
        </w:rPr>
        <w:t>2</w:t>
      </w:r>
      <w:r w:rsidR="001E1D92">
        <w:rPr>
          <w:szCs w:val="28"/>
          <w:lang w:val="be-BY"/>
        </w:rPr>
        <w:t>5</w:t>
      </w:r>
      <w:r w:rsidR="00036724">
        <w:rPr>
          <w:szCs w:val="28"/>
        </w:rPr>
        <w:t xml:space="preserve"> </w:t>
      </w:r>
      <w:r w:rsidRPr="00653A91">
        <w:rPr>
          <w:szCs w:val="28"/>
        </w:rPr>
        <w:t>учебном году</w:t>
      </w:r>
    </w:p>
    <w:p w:rsidR="00722CAE" w:rsidRPr="00722CAE" w:rsidRDefault="00722CAE" w:rsidP="001E1D92">
      <w:pPr>
        <w:spacing w:line="360" w:lineRule="auto"/>
        <w:rPr>
          <w:szCs w:val="28"/>
        </w:rPr>
      </w:pPr>
    </w:p>
    <w:p w:rsidR="00AF7147" w:rsidRPr="00AF7147" w:rsidRDefault="00AF7147" w:rsidP="00AF7147">
      <w:pPr>
        <w:ind w:firstLine="709"/>
        <w:jc w:val="both"/>
      </w:pPr>
      <w:r>
        <w:rPr>
          <w:szCs w:val="28"/>
        </w:rPr>
        <w:t>В</w:t>
      </w:r>
      <w:r w:rsidR="00EE1C5C" w:rsidRPr="00653A91">
        <w:rPr>
          <w:szCs w:val="28"/>
        </w:rPr>
        <w:t xml:space="preserve"> целях совершенствования организации и системы информирования профессорско-преподавательского состава, </w:t>
      </w:r>
      <w:r w:rsidR="008A659C">
        <w:rPr>
          <w:szCs w:val="28"/>
        </w:rPr>
        <w:t>работников</w:t>
      </w:r>
      <w:r w:rsidR="00EE1C5C" w:rsidRPr="00653A91">
        <w:rPr>
          <w:szCs w:val="28"/>
        </w:rPr>
        <w:t xml:space="preserve"> и </w:t>
      </w:r>
      <w:r w:rsidR="008A659C">
        <w:rPr>
          <w:szCs w:val="28"/>
        </w:rPr>
        <w:t>обучающихся</w:t>
      </w:r>
      <w:r w:rsidR="00620B93" w:rsidRPr="00722CAE">
        <w:t> </w:t>
      </w:r>
      <w:r>
        <w:t>о деятельности государственных органов, иных организаций, о политической, экономической, культурной и международной жизни</w:t>
      </w:r>
      <w:r w:rsidR="00236D56">
        <w:t xml:space="preserve"> страны</w:t>
      </w:r>
    </w:p>
    <w:p w:rsidR="000E5AF1" w:rsidRPr="00AF7147" w:rsidRDefault="000E5AF1" w:rsidP="000E5AF1">
      <w:pPr>
        <w:jc w:val="both"/>
        <w:rPr>
          <w:szCs w:val="28"/>
        </w:rPr>
      </w:pPr>
      <w:r w:rsidRPr="00653A91">
        <w:rPr>
          <w:szCs w:val="28"/>
        </w:rPr>
        <w:t>ПРИКАЗЫВАЮ:</w:t>
      </w:r>
      <w:r w:rsidRPr="00653A91">
        <w:rPr>
          <w:szCs w:val="28"/>
        </w:rPr>
        <w:tab/>
      </w:r>
    </w:p>
    <w:p w:rsidR="006D70F9" w:rsidRDefault="000E5AF1" w:rsidP="000E5AF1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653A91">
        <w:t>Единый день информирования профессо</w:t>
      </w:r>
      <w:r w:rsidR="008A659C">
        <w:t>рско-преподавательского состава и</w:t>
      </w:r>
      <w:r w:rsidRPr="00653A91">
        <w:t xml:space="preserve"> </w:t>
      </w:r>
      <w:r w:rsidR="008A659C">
        <w:t xml:space="preserve">работников </w:t>
      </w:r>
      <w:r w:rsidRPr="00653A91">
        <w:t xml:space="preserve">проводить в третий четверг каждого месяца членами групп информирования, преподавателями и </w:t>
      </w:r>
      <w:r w:rsidR="008A659C">
        <w:t>работниками</w:t>
      </w:r>
      <w:r w:rsidRPr="00653A91">
        <w:t xml:space="preserve"> по распоряжению руководителей структурных подразделений.</w:t>
      </w:r>
    </w:p>
    <w:p w:rsidR="006D70F9" w:rsidRPr="006D70F9" w:rsidRDefault="001E1D92" w:rsidP="006D70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6D70F9">
        <w:rPr>
          <w:szCs w:val="28"/>
        </w:rPr>
        <w:t xml:space="preserve">Деканам факультетов </w:t>
      </w:r>
      <w:r w:rsidR="000E5AF1" w:rsidRPr="006D70F9">
        <w:rPr>
          <w:szCs w:val="28"/>
        </w:rPr>
        <w:t xml:space="preserve">обеспечить проведение информирования </w:t>
      </w:r>
      <w:r w:rsidR="00F12EA3" w:rsidRPr="006D70F9">
        <w:rPr>
          <w:szCs w:val="28"/>
        </w:rPr>
        <w:t>обучающихся</w:t>
      </w:r>
      <w:r w:rsidR="00BE5CFF" w:rsidRPr="006D70F9">
        <w:rPr>
          <w:szCs w:val="28"/>
        </w:rPr>
        <w:t xml:space="preserve"> преподавателями ежемесячно –</w:t>
      </w:r>
      <w:r w:rsidR="000E5AF1" w:rsidRPr="006D70F9">
        <w:rPr>
          <w:szCs w:val="28"/>
        </w:rPr>
        <w:t xml:space="preserve"> каждый третий четверг во время учебных занятий.</w:t>
      </w:r>
    </w:p>
    <w:p w:rsidR="000E5AF1" w:rsidRPr="006D70F9" w:rsidRDefault="000E5AF1" w:rsidP="006D70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6D70F9">
        <w:rPr>
          <w:szCs w:val="28"/>
        </w:rPr>
        <w:t>Деканам факультетов, руководителям структурных подразделений представлять в</w:t>
      </w:r>
      <w:r w:rsidRPr="006D70F9">
        <w:rPr>
          <w:sz w:val="27"/>
          <w:szCs w:val="27"/>
        </w:rPr>
        <w:t xml:space="preserve"> </w:t>
      </w:r>
      <w:r w:rsidRPr="006D70F9">
        <w:rPr>
          <w:szCs w:val="28"/>
        </w:rPr>
        <w:t>управление воспитательной работы с молодежью (</w:t>
      </w:r>
      <w:proofErr w:type="spellStart"/>
      <w:r w:rsidRPr="006D70F9">
        <w:rPr>
          <w:szCs w:val="28"/>
        </w:rPr>
        <w:t>каб</w:t>
      </w:r>
      <w:proofErr w:type="spellEnd"/>
      <w:r w:rsidRPr="006D70F9">
        <w:rPr>
          <w:szCs w:val="28"/>
        </w:rPr>
        <w:t xml:space="preserve">. </w:t>
      </w:r>
      <w:r w:rsidR="00527844" w:rsidRPr="006D70F9">
        <w:rPr>
          <w:szCs w:val="28"/>
        </w:rPr>
        <w:t>115</w:t>
      </w:r>
      <w:r w:rsidRPr="006D70F9">
        <w:rPr>
          <w:szCs w:val="28"/>
        </w:rPr>
        <w:t>а,</w:t>
      </w:r>
      <w:r w:rsidR="001E1D92" w:rsidRPr="006D70F9">
        <w:rPr>
          <w:szCs w:val="28"/>
        </w:rPr>
        <w:t xml:space="preserve"> учебный корпус №3, тел.43-6</w:t>
      </w:r>
      <w:r w:rsidRPr="006D70F9">
        <w:rPr>
          <w:szCs w:val="28"/>
        </w:rPr>
        <w:t xml:space="preserve">2, электронный адрес: </w:t>
      </w:r>
      <w:proofErr w:type="spellStart"/>
      <w:r w:rsidR="00BE5CFF" w:rsidRPr="006D70F9">
        <w:rPr>
          <w:szCs w:val="28"/>
        </w:rPr>
        <w:t>uvr</w:t>
      </w:r>
      <w:proofErr w:type="spellEnd"/>
      <w:r w:rsidRPr="006D70F9">
        <w:rPr>
          <w:szCs w:val="28"/>
        </w:rPr>
        <w:t>@</w:t>
      </w:r>
      <w:proofErr w:type="spellStart"/>
      <w:r w:rsidR="00BE5CFF" w:rsidRPr="006D70F9">
        <w:rPr>
          <w:szCs w:val="28"/>
          <w:lang w:val="en-US"/>
        </w:rPr>
        <w:t>bseu</w:t>
      </w:r>
      <w:proofErr w:type="spellEnd"/>
      <w:r w:rsidRPr="006D70F9">
        <w:rPr>
          <w:szCs w:val="28"/>
        </w:rPr>
        <w:t>.</w:t>
      </w:r>
      <w:r w:rsidR="00BE5CFF" w:rsidRPr="006D70F9">
        <w:rPr>
          <w:szCs w:val="28"/>
          <w:lang w:val="en-US"/>
        </w:rPr>
        <w:t>by</w:t>
      </w:r>
      <w:r w:rsidRPr="006D70F9">
        <w:rPr>
          <w:szCs w:val="28"/>
        </w:rPr>
        <w:t>) следующую информацию:</w:t>
      </w:r>
    </w:p>
    <w:p w:rsidR="000E5AF1" w:rsidRPr="00653A91" w:rsidRDefault="000E5AF1" w:rsidP="006D70F9">
      <w:pPr>
        <w:ind w:firstLine="709"/>
        <w:jc w:val="both"/>
        <w:rPr>
          <w:szCs w:val="28"/>
        </w:rPr>
      </w:pPr>
      <w:r w:rsidRPr="00653A91">
        <w:rPr>
          <w:szCs w:val="28"/>
        </w:rPr>
        <w:t xml:space="preserve">сводные графики на семестр о проведении информирования на </w:t>
      </w:r>
      <w:r w:rsidR="004C61B5">
        <w:rPr>
          <w:szCs w:val="28"/>
        </w:rPr>
        <w:t xml:space="preserve">факультетах, </w:t>
      </w:r>
      <w:r w:rsidR="001E1D92">
        <w:rPr>
          <w:szCs w:val="28"/>
        </w:rPr>
        <w:t xml:space="preserve">кафедрах </w:t>
      </w:r>
      <w:r w:rsidR="004C61B5">
        <w:rPr>
          <w:szCs w:val="28"/>
        </w:rPr>
        <w:t xml:space="preserve">и </w:t>
      </w:r>
      <w:r w:rsidR="001E1D92">
        <w:rPr>
          <w:szCs w:val="28"/>
        </w:rPr>
        <w:t xml:space="preserve">в </w:t>
      </w:r>
      <w:r w:rsidRPr="00653A91">
        <w:rPr>
          <w:szCs w:val="28"/>
        </w:rPr>
        <w:t xml:space="preserve">структурных подразделениях среди </w:t>
      </w:r>
      <w:r w:rsidR="004C61B5">
        <w:rPr>
          <w:szCs w:val="28"/>
        </w:rPr>
        <w:t xml:space="preserve">работников и </w:t>
      </w:r>
      <w:r w:rsidR="00F12EA3">
        <w:rPr>
          <w:szCs w:val="28"/>
        </w:rPr>
        <w:t>обучающихся</w:t>
      </w:r>
      <w:r w:rsidRPr="00653A91">
        <w:rPr>
          <w:szCs w:val="28"/>
        </w:rPr>
        <w:t xml:space="preserve"> с указанием факультета (</w:t>
      </w:r>
      <w:r w:rsidR="004C61B5" w:rsidRPr="00653A91">
        <w:rPr>
          <w:szCs w:val="28"/>
        </w:rPr>
        <w:t>кафедры</w:t>
      </w:r>
      <w:r w:rsidR="004C61B5">
        <w:rPr>
          <w:szCs w:val="28"/>
        </w:rPr>
        <w:t>, подразделения)</w:t>
      </w:r>
      <w:r w:rsidRPr="00653A91">
        <w:rPr>
          <w:szCs w:val="28"/>
        </w:rPr>
        <w:t>, ответственного, курса, учебной группы, даты, времени, аудитории – до 1</w:t>
      </w:r>
      <w:r w:rsidR="001E1D92">
        <w:rPr>
          <w:szCs w:val="28"/>
        </w:rPr>
        <w:t>3</w:t>
      </w:r>
      <w:r w:rsidR="00036724">
        <w:rPr>
          <w:szCs w:val="28"/>
        </w:rPr>
        <w:t>.09.202</w:t>
      </w:r>
      <w:r w:rsidR="001E1D92">
        <w:rPr>
          <w:szCs w:val="28"/>
          <w:lang w:val="be-BY"/>
        </w:rPr>
        <w:t>4</w:t>
      </w:r>
      <w:r>
        <w:rPr>
          <w:szCs w:val="28"/>
        </w:rPr>
        <w:t xml:space="preserve"> </w:t>
      </w:r>
      <w:r w:rsidRPr="00653A91">
        <w:rPr>
          <w:szCs w:val="28"/>
        </w:rPr>
        <w:t xml:space="preserve">(на </w:t>
      </w:r>
      <w:r>
        <w:rPr>
          <w:szCs w:val="28"/>
        </w:rPr>
        <w:t>1 семестр) и до 1</w:t>
      </w:r>
      <w:r w:rsidR="001E1D92">
        <w:rPr>
          <w:szCs w:val="28"/>
        </w:rPr>
        <w:t>4</w:t>
      </w:r>
      <w:r w:rsidRPr="00653A91">
        <w:rPr>
          <w:szCs w:val="28"/>
        </w:rPr>
        <w:t>.02.20</w:t>
      </w:r>
      <w:r w:rsidR="00036724">
        <w:rPr>
          <w:szCs w:val="28"/>
        </w:rPr>
        <w:t>2</w:t>
      </w:r>
      <w:r w:rsidR="001E1D92">
        <w:rPr>
          <w:szCs w:val="28"/>
          <w:lang w:val="be-BY"/>
        </w:rPr>
        <w:t>5</w:t>
      </w:r>
      <w:r w:rsidRPr="00653A91">
        <w:rPr>
          <w:szCs w:val="28"/>
        </w:rPr>
        <w:t xml:space="preserve"> (на 2 семестр);</w:t>
      </w:r>
    </w:p>
    <w:p w:rsidR="000E5AF1" w:rsidRPr="00653A91" w:rsidRDefault="000E5AF1" w:rsidP="006D70F9">
      <w:pPr>
        <w:ind w:firstLine="709"/>
        <w:jc w:val="both"/>
        <w:rPr>
          <w:szCs w:val="28"/>
        </w:rPr>
      </w:pPr>
      <w:r w:rsidRPr="00653A91">
        <w:rPr>
          <w:szCs w:val="28"/>
        </w:rPr>
        <w:t xml:space="preserve">сводные отчеты о проведении информирования среди </w:t>
      </w:r>
      <w:r w:rsidR="0056683B">
        <w:rPr>
          <w:szCs w:val="28"/>
        </w:rPr>
        <w:t xml:space="preserve">работников и </w:t>
      </w:r>
      <w:r w:rsidR="00F12EA3">
        <w:rPr>
          <w:szCs w:val="28"/>
        </w:rPr>
        <w:t>обучающихся</w:t>
      </w:r>
      <w:r w:rsidRPr="00653A91">
        <w:rPr>
          <w:szCs w:val="28"/>
        </w:rPr>
        <w:t xml:space="preserve"> – до 28 числа каждого месяца.</w:t>
      </w:r>
    </w:p>
    <w:p w:rsidR="006D70F9" w:rsidRDefault="000E5AF1" w:rsidP="006D70F9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D70F9">
        <w:rPr>
          <w:szCs w:val="28"/>
        </w:rPr>
        <w:t>Деканам факультетов, заведующим кафедрами, руководителям структурных подразделений на советах факультетов,</w:t>
      </w:r>
      <w:r w:rsidR="00236D56" w:rsidRPr="006D70F9">
        <w:rPr>
          <w:szCs w:val="28"/>
        </w:rPr>
        <w:t xml:space="preserve"> </w:t>
      </w:r>
      <w:r w:rsidRPr="006D70F9">
        <w:rPr>
          <w:szCs w:val="28"/>
        </w:rPr>
        <w:t>заседаниях кафедр,</w:t>
      </w:r>
      <w:r w:rsidR="00F12EA3" w:rsidRPr="006D70F9">
        <w:rPr>
          <w:szCs w:val="28"/>
        </w:rPr>
        <w:t xml:space="preserve"> </w:t>
      </w:r>
      <w:r w:rsidRPr="006D70F9">
        <w:rPr>
          <w:szCs w:val="28"/>
        </w:rPr>
        <w:t>совещаниях до 1</w:t>
      </w:r>
      <w:r w:rsidR="001E1D92" w:rsidRPr="006D70F9">
        <w:rPr>
          <w:szCs w:val="28"/>
          <w:lang w:val="be-BY"/>
        </w:rPr>
        <w:t>7</w:t>
      </w:r>
      <w:r w:rsidRPr="006D70F9">
        <w:rPr>
          <w:szCs w:val="28"/>
        </w:rPr>
        <w:t>.09.20</w:t>
      </w:r>
      <w:r w:rsidR="00036724" w:rsidRPr="006D70F9">
        <w:rPr>
          <w:szCs w:val="28"/>
        </w:rPr>
        <w:t>2</w:t>
      </w:r>
      <w:r w:rsidR="001E1D92" w:rsidRPr="006D70F9">
        <w:rPr>
          <w:szCs w:val="28"/>
          <w:lang w:val="be-BY"/>
        </w:rPr>
        <w:t>4</w:t>
      </w:r>
      <w:r w:rsidRPr="006D70F9">
        <w:rPr>
          <w:szCs w:val="28"/>
        </w:rPr>
        <w:t xml:space="preserve"> довести до профессорско-преподавательского </w:t>
      </w:r>
      <w:r w:rsidRPr="006D70F9">
        <w:rPr>
          <w:szCs w:val="28"/>
        </w:rPr>
        <w:lastRenderedPageBreak/>
        <w:t xml:space="preserve">состава и </w:t>
      </w:r>
      <w:r w:rsidR="008A659C" w:rsidRPr="006D70F9">
        <w:rPr>
          <w:szCs w:val="28"/>
        </w:rPr>
        <w:t>работников</w:t>
      </w:r>
      <w:r w:rsidRPr="006D70F9">
        <w:rPr>
          <w:szCs w:val="28"/>
        </w:rPr>
        <w:t xml:space="preserve"> систему</w:t>
      </w:r>
      <w:r w:rsidR="006224C2" w:rsidRPr="006D70F9">
        <w:rPr>
          <w:szCs w:val="28"/>
        </w:rPr>
        <w:t xml:space="preserve"> проведения</w:t>
      </w:r>
      <w:r w:rsidRPr="006D70F9">
        <w:rPr>
          <w:szCs w:val="28"/>
        </w:rPr>
        <w:t xml:space="preserve"> информирования исходя из настоящего приказа.</w:t>
      </w:r>
    </w:p>
    <w:p w:rsidR="006D70F9" w:rsidRDefault="001E1D92" w:rsidP="006D70F9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D70F9">
        <w:rPr>
          <w:szCs w:val="28"/>
        </w:rPr>
        <w:t>Начальнику отдела документационного обеспечения довести настоящий приказ до проректоров, деканов факультетов, заведующих кафедрами, руководителей структурных подразделений.</w:t>
      </w:r>
    </w:p>
    <w:p w:rsidR="000E5AF1" w:rsidRPr="006D70F9" w:rsidRDefault="000E5AF1" w:rsidP="006D70F9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D70F9">
        <w:rPr>
          <w:szCs w:val="28"/>
        </w:rPr>
        <w:t>Контроль за выполнением данного приказа возложить на проректора по</w:t>
      </w:r>
      <w:r w:rsidR="001E1D92" w:rsidRPr="006D70F9">
        <w:rPr>
          <w:szCs w:val="28"/>
        </w:rPr>
        <w:t xml:space="preserve"> идеологической и </w:t>
      </w:r>
      <w:r w:rsidRPr="006D70F9">
        <w:rPr>
          <w:szCs w:val="28"/>
        </w:rPr>
        <w:t xml:space="preserve">воспитательной работе </w:t>
      </w:r>
      <w:proofErr w:type="spellStart"/>
      <w:r w:rsidRPr="006D70F9">
        <w:rPr>
          <w:szCs w:val="28"/>
        </w:rPr>
        <w:t>Скрибу</w:t>
      </w:r>
      <w:proofErr w:type="spellEnd"/>
      <w:r w:rsidRPr="006D70F9">
        <w:rPr>
          <w:szCs w:val="28"/>
        </w:rPr>
        <w:t xml:space="preserve"> С.И.</w:t>
      </w:r>
    </w:p>
    <w:p w:rsidR="000E5AF1" w:rsidRPr="00CE034A" w:rsidRDefault="000E5AF1" w:rsidP="006D70F9">
      <w:pPr>
        <w:spacing w:line="360" w:lineRule="auto"/>
        <w:jc w:val="both"/>
        <w:rPr>
          <w:sz w:val="27"/>
          <w:szCs w:val="27"/>
        </w:rPr>
      </w:pPr>
    </w:p>
    <w:p w:rsidR="000E5AF1" w:rsidRPr="000E5AF1" w:rsidRDefault="005C4DCE" w:rsidP="006D70F9">
      <w:pPr>
        <w:tabs>
          <w:tab w:val="left" w:pos="6804"/>
        </w:tabs>
        <w:rPr>
          <w:szCs w:val="28"/>
        </w:rPr>
      </w:pPr>
      <w:r>
        <w:rPr>
          <w:szCs w:val="28"/>
          <w:lang w:val="be-BY"/>
        </w:rPr>
        <w:t>Р</w:t>
      </w:r>
      <w:proofErr w:type="spellStart"/>
      <w:r w:rsidR="00EE5B69">
        <w:rPr>
          <w:szCs w:val="28"/>
        </w:rPr>
        <w:t>ектор</w:t>
      </w:r>
      <w:proofErr w:type="spellEnd"/>
      <w:r w:rsidR="006D70F9">
        <w:rPr>
          <w:szCs w:val="28"/>
        </w:rPr>
        <w:tab/>
      </w:r>
      <w:r w:rsidR="00E213AB">
        <w:rPr>
          <w:szCs w:val="28"/>
          <w:lang w:val="be-BY"/>
        </w:rPr>
        <w:t>А.В</w:t>
      </w:r>
      <w:r>
        <w:rPr>
          <w:szCs w:val="28"/>
          <w:lang w:val="be-BY"/>
        </w:rPr>
        <w:t>.</w:t>
      </w:r>
      <w:r w:rsidR="00E213AB">
        <w:rPr>
          <w:szCs w:val="28"/>
          <w:lang w:val="be-BY"/>
        </w:rPr>
        <w:t>Егоров</w:t>
      </w:r>
      <w:r w:rsidR="00992372">
        <w:rPr>
          <w:szCs w:val="28"/>
        </w:rPr>
        <w:t xml:space="preserve"> </w:t>
      </w:r>
    </w:p>
    <w:p w:rsidR="00FE2F10" w:rsidRDefault="00FE2F10" w:rsidP="000E5AF1">
      <w:pPr>
        <w:rPr>
          <w:szCs w:val="28"/>
        </w:rPr>
      </w:pPr>
    </w:p>
    <w:p w:rsidR="001E1D92" w:rsidRDefault="000E5AF1" w:rsidP="000E5AF1">
      <w:pPr>
        <w:rPr>
          <w:szCs w:val="28"/>
        </w:rPr>
      </w:pPr>
      <w:r w:rsidRPr="000E5AF1">
        <w:rPr>
          <w:szCs w:val="28"/>
        </w:rPr>
        <w:t xml:space="preserve">Проректор по </w:t>
      </w:r>
      <w:r w:rsidR="001E1D92">
        <w:rPr>
          <w:szCs w:val="28"/>
        </w:rPr>
        <w:t>идеологической</w:t>
      </w:r>
    </w:p>
    <w:p w:rsidR="000E5AF1" w:rsidRPr="000E5AF1" w:rsidRDefault="001E1D92" w:rsidP="000E5AF1">
      <w:pPr>
        <w:rPr>
          <w:szCs w:val="28"/>
        </w:rPr>
      </w:pPr>
      <w:r>
        <w:rPr>
          <w:szCs w:val="28"/>
        </w:rPr>
        <w:t xml:space="preserve">и </w:t>
      </w:r>
      <w:r w:rsidR="000E5AF1" w:rsidRPr="000E5AF1">
        <w:rPr>
          <w:szCs w:val="28"/>
        </w:rPr>
        <w:t>воспитательной работе</w:t>
      </w:r>
    </w:p>
    <w:p w:rsidR="000E5AF1" w:rsidRPr="000E5AF1" w:rsidRDefault="000E5AF1" w:rsidP="006D70F9">
      <w:pPr>
        <w:ind w:left="709" w:firstLine="709"/>
        <w:rPr>
          <w:szCs w:val="28"/>
        </w:rPr>
      </w:pPr>
      <w:proofErr w:type="spellStart"/>
      <w:r w:rsidRPr="000E5AF1">
        <w:rPr>
          <w:szCs w:val="28"/>
        </w:rPr>
        <w:t>С.И.Скриба</w:t>
      </w:r>
      <w:proofErr w:type="spellEnd"/>
    </w:p>
    <w:p w:rsidR="00FE2F10" w:rsidRPr="001E1D92" w:rsidRDefault="00FE2F10" w:rsidP="000E5AF1">
      <w:pPr>
        <w:rPr>
          <w:szCs w:val="28"/>
        </w:rPr>
      </w:pPr>
    </w:p>
    <w:p w:rsidR="006D70F9" w:rsidRDefault="000E5AF1" w:rsidP="006D70F9">
      <w:pPr>
        <w:rPr>
          <w:szCs w:val="28"/>
        </w:rPr>
      </w:pPr>
      <w:r w:rsidRPr="00312DCA">
        <w:rPr>
          <w:szCs w:val="28"/>
        </w:rPr>
        <w:t xml:space="preserve">Начальник </w:t>
      </w:r>
      <w:proofErr w:type="spellStart"/>
      <w:r w:rsidRPr="00312DCA">
        <w:rPr>
          <w:szCs w:val="28"/>
        </w:rPr>
        <w:t>ЦКОП</w:t>
      </w:r>
      <w:proofErr w:type="spellEnd"/>
    </w:p>
    <w:p w:rsidR="000E5AF1" w:rsidRPr="000E5AF1" w:rsidRDefault="001E1D92" w:rsidP="006D70F9">
      <w:pPr>
        <w:ind w:left="709" w:firstLine="709"/>
        <w:rPr>
          <w:szCs w:val="28"/>
        </w:rPr>
      </w:pPr>
      <w:proofErr w:type="spellStart"/>
      <w:r>
        <w:rPr>
          <w:szCs w:val="28"/>
        </w:rPr>
        <w:t>О</w:t>
      </w:r>
      <w:r w:rsidR="000E5AF1" w:rsidRPr="00312DCA">
        <w:rPr>
          <w:szCs w:val="28"/>
        </w:rPr>
        <w:t>.</w:t>
      </w:r>
      <w:r>
        <w:rPr>
          <w:szCs w:val="28"/>
        </w:rPr>
        <w:t>С</w:t>
      </w:r>
      <w:r w:rsidR="00EE1C5C">
        <w:rPr>
          <w:szCs w:val="28"/>
        </w:rPr>
        <w:t>.</w:t>
      </w:r>
      <w:r>
        <w:rPr>
          <w:szCs w:val="28"/>
        </w:rPr>
        <w:t>Романова</w:t>
      </w:r>
      <w:proofErr w:type="spellEnd"/>
    </w:p>
    <w:p w:rsidR="00FE2F10" w:rsidRDefault="00FE2F10" w:rsidP="000E5AF1">
      <w:pPr>
        <w:rPr>
          <w:szCs w:val="28"/>
        </w:rPr>
      </w:pPr>
    </w:p>
    <w:p w:rsidR="00FE2F10" w:rsidRDefault="00FE2F10" w:rsidP="001E1D92">
      <w:pPr>
        <w:suppressAutoHyphens/>
        <w:jc w:val="both"/>
      </w:pPr>
      <w:r w:rsidRPr="00581BAA">
        <w:t xml:space="preserve">Начальник </w:t>
      </w:r>
      <w:r w:rsidR="001E1D92">
        <w:t>управления</w:t>
      </w:r>
    </w:p>
    <w:p w:rsidR="001E1D92" w:rsidRPr="00581BAA" w:rsidRDefault="001E1D92" w:rsidP="001E1D92">
      <w:pPr>
        <w:suppressAutoHyphens/>
        <w:jc w:val="both"/>
      </w:pPr>
      <w:r>
        <w:t>правовой работы</w:t>
      </w:r>
    </w:p>
    <w:p w:rsidR="00FE2F10" w:rsidRDefault="001E1D92" w:rsidP="006D70F9">
      <w:pPr>
        <w:suppressAutoHyphens/>
        <w:ind w:left="709" w:firstLine="709"/>
        <w:jc w:val="both"/>
      </w:pPr>
      <w:bookmarkStart w:id="0" w:name="_GoBack"/>
      <w:bookmarkEnd w:id="0"/>
      <w:proofErr w:type="spellStart"/>
      <w:r>
        <w:t>Н</w:t>
      </w:r>
      <w:r w:rsidR="00BF110C" w:rsidRPr="00581BAA">
        <w:t>.</w:t>
      </w:r>
      <w:r>
        <w:t>В</w:t>
      </w:r>
      <w:r w:rsidR="00BF110C" w:rsidRPr="00581BAA">
        <w:t>.</w:t>
      </w:r>
      <w:r>
        <w:t>Костюкевич</w:t>
      </w:r>
      <w:proofErr w:type="spellEnd"/>
    </w:p>
    <w:p w:rsidR="00FE2F10" w:rsidRDefault="00FE2F10" w:rsidP="000E5AF1">
      <w:pPr>
        <w:contextualSpacing/>
        <w:jc w:val="both"/>
        <w:rPr>
          <w:szCs w:val="28"/>
        </w:rPr>
      </w:pPr>
    </w:p>
    <w:p w:rsidR="002C3B1A" w:rsidRDefault="002C3B1A" w:rsidP="000E5AF1">
      <w:pPr>
        <w:rPr>
          <w:szCs w:val="28"/>
        </w:rPr>
      </w:pPr>
    </w:p>
    <w:p w:rsidR="00BF110C" w:rsidRDefault="00BF110C" w:rsidP="000E5AF1">
      <w:pPr>
        <w:rPr>
          <w:szCs w:val="28"/>
        </w:rPr>
      </w:pPr>
    </w:p>
    <w:p w:rsidR="00BF110C" w:rsidRDefault="00BF110C" w:rsidP="000E5AF1">
      <w:pPr>
        <w:rPr>
          <w:szCs w:val="28"/>
        </w:rPr>
      </w:pPr>
    </w:p>
    <w:p w:rsidR="00BF110C" w:rsidRDefault="00BF110C" w:rsidP="000E5AF1">
      <w:pPr>
        <w:rPr>
          <w:szCs w:val="28"/>
        </w:rPr>
      </w:pPr>
    </w:p>
    <w:p w:rsidR="00BF110C" w:rsidRDefault="00BF110C" w:rsidP="000E5AF1">
      <w:pPr>
        <w:rPr>
          <w:szCs w:val="28"/>
        </w:rPr>
      </w:pPr>
    </w:p>
    <w:p w:rsidR="00BF110C" w:rsidRDefault="00BF110C" w:rsidP="000E5AF1">
      <w:pPr>
        <w:rPr>
          <w:szCs w:val="28"/>
        </w:rPr>
      </w:pPr>
    </w:p>
    <w:p w:rsidR="00AF7147" w:rsidRDefault="00AF7147" w:rsidP="000E5AF1">
      <w:pPr>
        <w:rPr>
          <w:szCs w:val="28"/>
        </w:rPr>
      </w:pPr>
    </w:p>
    <w:p w:rsidR="00AF7147" w:rsidRDefault="00AF7147" w:rsidP="000E5AF1">
      <w:pPr>
        <w:rPr>
          <w:szCs w:val="28"/>
        </w:rPr>
      </w:pPr>
    </w:p>
    <w:p w:rsidR="00AF7147" w:rsidRDefault="00AF7147" w:rsidP="000E5AF1">
      <w:pPr>
        <w:rPr>
          <w:szCs w:val="28"/>
        </w:rPr>
      </w:pPr>
    </w:p>
    <w:p w:rsidR="00AF7147" w:rsidRDefault="00AF7147" w:rsidP="000E5AF1">
      <w:pPr>
        <w:rPr>
          <w:szCs w:val="28"/>
        </w:rPr>
      </w:pPr>
    </w:p>
    <w:p w:rsidR="00236D56" w:rsidRDefault="00236D56" w:rsidP="000E5AF1">
      <w:pPr>
        <w:rPr>
          <w:szCs w:val="28"/>
        </w:rPr>
      </w:pPr>
    </w:p>
    <w:p w:rsidR="00236D56" w:rsidRDefault="00236D56" w:rsidP="000E5AF1">
      <w:pPr>
        <w:rPr>
          <w:szCs w:val="28"/>
        </w:rPr>
      </w:pPr>
    </w:p>
    <w:p w:rsidR="00BE5CFF" w:rsidRDefault="00BE5CFF" w:rsidP="000E5AF1">
      <w:pPr>
        <w:rPr>
          <w:szCs w:val="28"/>
        </w:rPr>
      </w:pPr>
    </w:p>
    <w:p w:rsidR="00BE5CFF" w:rsidRDefault="00BE5CFF" w:rsidP="000E5AF1">
      <w:pPr>
        <w:rPr>
          <w:szCs w:val="28"/>
        </w:rPr>
      </w:pPr>
    </w:p>
    <w:p w:rsidR="00BE5CFF" w:rsidRDefault="00BE5CFF" w:rsidP="000E5AF1">
      <w:pPr>
        <w:rPr>
          <w:szCs w:val="28"/>
        </w:rPr>
      </w:pPr>
    </w:p>
    <w:p w:rsidR="00236D56" w:rsidRDefault="00236D56" w:rsidP="000E5AF1">
      <w:pPr>
        <w:rPr>
          <w:szCs w:val="28"/>
        </w:rPr>
      </w:pPr>
    </w:p>
    <w:p w:rsidR="001F246E" w:rsidRDefault="001F246E" w:rsidP="000E5AF1">
      <w:pPr>
        <w:rPr>
          <w:szCs w:val="28"/>
        </w:rPr>
      </w:pPr>
    </w:p>
    <w:p w:rsidR="001F246E" w:rsidRDefault="001F246E" w:rsidP="000E5AF1">
      <w:pPr>
        <w:rPr>
          <w:szCs w:val="28"/>
        </w:rPr>
      </w:pPr>
    </w:p>
    <w:p w:rsidR="001F246E" w:rsidRPr="000E5AF1" w:rsidRDefault="001F246E" w:rsidP="000E5AF1">
      <w:pPr>
        <w:rPr>
          <w:szCs w:val="28"/>
        </w:rPr>
      </w:pPr>
    </w:p>
    <w:p w:rsidR="001E1D92" w:rsidRDefault="00FE2F10" w:rsidP="001E1D92">
      <w:pPr>
        <w:rPr>
          <w:szCs w:val="28"/>
        </w:rPr>
      </w:pPr>
      <w:r>
        <w:rPr>
          <w:szCs w:val="28"/>
        </w:rPr>
        <w:t>Приказ подготовил</w:t>
      </w:r>
      <w:r w:rsidR="000E5AF1" w:rsidRPr="000E5AF1">
        <w:rPr>
          <w:szCs w:val="28"/>
        </w:rPr>
        <w:t xml:space="preserve"> </w:t>
      </w:r>
    </w:p>
    <w:p w:rsidR="000E5AF1" w:rsidRPr="000E5AF1" w:rsidRDefault="000E5AF1" w:rsidP="001E1D92">
      <w:pPr>
        <w:rPr>
          <w:szCs w:val="28"/>
        </w:rPr>
      </w:pPr>
      <w:r w:rsidRPr="000E5AF1">
        <w:rPr>
          <w:szCs w:val="28"/>
        </w:rPr>
        <w:t xml:space="preserve">начальник </w:t>
      </w:r>
      <w:r w:rsidR="001E1D92">
        <w:rPr>
          <w:szCs w:val="28"/>
        </w:rPr>
        <w:t>УВРМ</w:t>
      </w:r>
    </w:p>
    <w:p w:rsidR="00312DCA" w:rsidRPr="000E5AF1" w:rsidRDefault="00FE2F10" w:rsidP="005C4DCE">
      <w:pPr>
        <w:ind w:left="708" w:firstLine="708"/>
        <w:rPr>
          <w:szCs w:val="28"/>
        </w:rPr>
      </w:pPr>
      <w:proofErr w:type="spellStart"/>
      <w:r>
        <w:rPr>
          <w:szCs w:val="28"/>
        </w:rPr>
        <w:t>Д.Н.Васьков</w:t>
      </w:r>
      <w:proofErr w:type="spellEnd"/>
    </w:p>
    <w:sectPr w:rsidR="00312DCA" w:rsidRPr="000E5AF1" w:rsidSect="001E1D92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0A" w:rsidRDefault="0066660A" w:rsidP="00DF053E">
      <w:r>
        <w:separator/>
      </w:r>
    </w:p>
  </w:endnote>
  <w:endnote w:type="continuationSeparator" w:id="0">
    <w:p w:rsidR="0066660A" w:rsidRDefault="0066660A" w:rsidP="00DF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0A" w:rsidRDefault="0066660A" w:rsidP="00DF053E">
      <w:r>
        <w:separator/>
      </w:r>
    </w:p>
  </w:footnote>
  <w:footnote w:type="continuationSeparator" w:id="0">
    <w:p w:rsidR="0066660A" w:rsidRDefault="0066660A" w:rsidP="00DF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169533"/>
      <w:docPartObj>
        <w:docPartGallery w:val="Page Numbers (Top of Page)"/>
        <w:docPartUnique/>
      </w:docPartObj>
    </w:sdtPr>
    <w:sdtContent>
      <w:p w:rsidR="001E1D92" w:rsidRDefault="001E1D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F9">
          <w:rPr>
            <w:noProof/>
          </w:rPr>
          <w:t>2</w:t>
        </w:r>
        <w:r>
          <w:fldChar w:fldCharType="end"/>
        </w:r>
      </w:p>
    </w:sdtContent>
  </w:sdt>
  <w:p w:rsidR="001E1D92" w:rsidRDefault="001E1D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E38A0"/>
    <w:multiLevelType w:val="hybridMultilevel"/>
    <w:tmpl w:val="0C76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F1"/>
    <w:rsid w:val="00002C0C"/>
    <w:rsid w:val="00036724"/>
    <w:rsid w:val="000A29CE"/>
    <w:rsid w:val="000E5AF1"/>
    <w:rsid w:val="001E1D92"/>
    <w:rsid w:val="001F246E"/>
    <w:rsid w:val="00236D56"/>
    <w:rsid w:val="002C3B1A"/>
    <w:rsid w:val="002E42F1"/>
    <w:rsid w:val="00312DCA"/>
    <w:rsid w:val="003A0765"/>
    <w:rsid w:val="003A3642"/>
    <w:rsid w:val="003B5354"/>
    <w:rsid w:val="003E7AF7"/>
    <w:rsid w:val="004C61B5"/>
    <w:rsid w:val="00527844"/>
    <w:rsid w:val="005650F8"/>
    <w:rsid w:val="0056683B"/>
    <w:rsid w:val="00581BAA"/>
    <w:rsid w:val="005C26FA"/>
    <w:rsid w:val="005C4DCE"/>
    <w:rsid w:val="00620B93"/>
    <w:rsid w:val="006224C2"/>
    <w:rsid w:val="0066312E"/>
    <w:rsid w:val="0066660A"/>
    <w:rsid w:val="006B1FDC"/>
    <w:rsid w:val="006D70F9"/>
    <w:rsid w:val="00722CAE"/>
    <w:rsid w:val="007A4DBB"/>
    <w:rsid w:val="008A659C"/>
    <w:rsid w:val="009348DC"/>
    <w:rsid w:val="00992372"/>
    <w:rsid w:val="009F43FB"/>
    <w:rsid w:val="00AF7147"/>
    <w:rsid w:val="00B41C0F"/>
    <w:rsid w:val="00B5720B"/>
    <w:rsid w:val="00B61B60"/>
    <w:rsid w:val="00BE5CFF"/>
    <w:rsid w:val="00BF110C"/>
    <w:rsid w:val="00C25FFF"/>
    <w:rsid w:val="00D07C5B"/>
    <w:rsid w:val="00D4439B"/>
    <w:rsid w:val="00D46566"/>
    <w:rsid w:val="00DF053E"/>
    <w:rsid w:val="00E13980"/>
    <w:rsid w:val="00E213AB"/>
    <w:rsid w:val="00E84BA2"/>
    <w:rsid w:val="00EE1C5C"/>
    <w:rsid w:val="00EE25ED"/>
    <w:rsid w:val="00EE5B69"/>
    <w:rsid w:val="00F12EA3"/>
    <w:rsid w:val="00FB6CC5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509E2E-4553-4F9F-8C37-91B64AB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E5AF1"/>
    <w:pPr>
      <w:keepNext/>
      <w:ind w:firstLine="720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0E5AF1"/>
    <w:pPr>
      <w:keepNext/>
      <w:ind w:firstLine="70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AF1"/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0E5AF1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styleId="a3">
    <w:name w:val="Hyperlink"/>
    <w:basedOn w:val="a0"/>
    <w:uiPriority w:val="99"/>
    <w:rsid w:val="000E5AF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2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372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ableText">
    <w:name w:val="Table Text"/>
    <w:rsid w:val="00312DC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04" w:lineRule="atLeast"/>
    </w:pPr>
    <w:rPr>
      <w:rFonts w:ascii="Arial" w:eastAsia="Times New Roman" w:hAnsi="Arial" w:cs="Arial"/>
      <w:bCs/>
      <w:noProof/>
      <w:sz w:val="18"/>
      <w:szCs w:val="18"/>
      <w:lang w:val="ru-RU" w:eastAsia="ru-RU"/>
    </w:rPr>
  </w:style>
  <w:style w:type="paragraph" w:styleId="a6">
    <w:name w:val="No Spacing"/>
    <w:uiPriority w:val="1"/>
    <w:qFormat/>
    <w:rsid w:val="00722C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F05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053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F05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053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D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воспитательной работы</dc:creator>
  <cp:keywords/>
  <dc:description/>
  <cp:lastModifiedBy>Управление воспитательной работы</cp:lastModifiedBy>
  <cp:revision>22</cp:revision>
  <cp:lastPrinted>2023-09-04T07:59:00Z</cp:lastPrinted>
  <dcterms:created xsi:type="dcterms:W3CDTF">2022-07-07T11:58:00Z</dcterms:created>
  <dcterms:modified xsi:type="dcterms:W3CDTF">2024-09-06T08:42:00Z</dcterms:modified>
</cp:coreProperties>
</file>