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F" w:rsidRDefault="00E003CF" w:rsidP="00E003CF">
      <w:pPr>
        <w:pStyle w:val="3"/>
        <w:rPr>
          <w:bCs/>
          <w:color w:val="000000"/>
          <w:szCs w:val="28"/>
        </w:rPr>
      </w:pPr>
      <w:r w:rsidRPr="009C68AA">
        <w:rPr>
          <w:bCs/>
          <w:color w:val="000000"/>
          <w:szCs w:val="28"/>
        </w:rPr>
        <w:t>ЛИТЕРАТУРА</w:t>
      </w:r>
    </w:p>
    <w:p w:rsidR="009C68AA" w:rsidRPr="009C68AA" w:rsidRDefault="009C68AA" w:rsidP="009C68AA"/>
    <w:p w:rsidR="00E003CF" w:rsidRPr="009C68AA" w:rsidRDefault="009C68AA" w:rsidP="009C68A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8AA">
        <w:rPr>
          <w:b/>
          <w:sz w:val="28"/>
          <w:szCs w:val="28"/>
        </w:rPr>
        <w:t>Основная</w:t>
      </w:r>
    </w:p>
    <w:p w:rsidR="009C68AA" w:rsidRPr="009C68AA" w:rsidRDefault="009C68AA" w:rsidP="00E003CF">
      <w:pPr>
        <w:jc w:val="center"/>
        <w:rPr>
          <w:b/>
          <w:color w:val="000000"/>
          <w:sz w:val="28"/>
          <w:szCs w:val="28"/>
        </w:rPr>
      </w:pPr>
    </w:p>
    <w:p w:rsidR="009C68AA" w:rsidRPr="009C68AA" w:rsidRDefault="009C68AA" w:rsidP="009C68A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9C68AA">
        <w:rPr>
          <w:sz w:val="28"/>
          <w:szCs w:val="28"/>
        </w:rPr>
        <w:t xml:space="preserve">Бухгалтерский учет: </w:t>
      </w:r>
      <w:proofErr w:type="spellStart"/>
      <w:r w:rsidRPr="009C68AA">
        <w:rPr>
          <w:sz w:val="28"/>
          <w:szCs w:val="28"/>
        </w:rPr>
        <w:t>учеб</w:t>
      </w:r>
      <w:proofErr w:type="gramStart"/>
      <w:r w:rsidRPr="009C68AA">
        <w:rPr>
          <w:sz w:val="28"/>
          <w:szCs w:val="28"/>
        </w:rPr>
        <w:t>.-</w:t>
      </w:r>
      <w:proofErr w:type="gramEnd"/>
      <w:r w:rsidRPr="009C68AA">
        <w:rPr>
          <w:sz w:val="28"/>
          <w:szCs w:val="28"/>
        </w:rPr>
        <w:t>метод</w:t>
      </w:r>
      <w:proofErr w:type="spellEnd"/>
      <w:r w:rsidRPr="009C68AA">
        <w:rPr>
          <w:sz w:val="28"/>
          <w:szCs w:val="28"/>
        </w:rPr>
        <w:t>. пособие / Т. С. Яцковская. — Минск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БГЭУ, 2018. — 189 с </w:t>
      </w:r>
    </w:p>
    <w:p w:rsidR="009C68AA" w:rsidRPr="009C68AA" w:rsidRDefault="009C68AA" w:rsidP="009C68A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9C68AA">
        <w:rPr>
          <w:sz w:val="28"/>
          <w:szCs w:val="28"/>
        </w:rPr>
        <w:t>Наумова, Н. А. Бухгалтерский учет и анализ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учебник / Н. А. Наумова, М. В. </w:t>
      </w:r>
      <w:proofErr w:type="spellStart"/>
      <w:r w:rsidRPr="009C68AA">
        <w:rPr>
          <w:sz w:val="28"/>
          <w:szCs w:val="28"/>
        </w:rPr>
        <w:t>Беллендир</w:t>
      </w:r>
      <w:proofErr w:type="spellEnd"/>
      <w:r w:rsidRPr="009C68AA">
        <w:rPr>
          <w:sz w:val="28"/>
          <w:szCs w:val="28"/>
        </w:rPr>
        <w:t>, Е. В. Хоменко. — М.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</w:t>
      </w:r>
      <w:proofErr w:type="spellStart"/>
      <w:r w:rsidRPr="009C68AA">
        <w:rPr>
          <w:sz w:val="28"/>
          <w:szCs w:val="28"/>
        </w:rPr>
        <w:t>КноРус</w:t>
      </w:r>
      <w:proofErr w:type="spellEnd"/>
      <w:r w:rsidRPr="009C68AA">
        <w:rPr>
          <w:sz w:val="28"/>
          <w:szCs w:val="28"/>
        </w:rPr>
        <w:t>, 2016. — 630 с.</w:t>
      </w:r>
    </w:p>
    <w:p w:rsidR="009C68AA" w:rsidRDefault="009C68AA" w:rsidP="009C68A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proofErr w:type="spellStart"/>
      <w:r w:rsidRPr="009C68AA">
        <w:rPr>
          <w:sz w:val="28"/>
          <w:szCs w:val="28"/>
        </w:rPr>
        <w:t>Папковская</w:t>
      </w:r>
      <w:proofErr w:type="spellEnd"/>
      <w:r w:rsidRPr="009C68AA">
        <w:rPr>
          <w:sz w:val="28"/>
          <w:szCs w:val="28"/>
        </w:rPr>
        <w:t xml:space="preserve">, П.Я. Теоретические основы бухгалтерского учета: </w:t>
      </w:r>
      <w:proofErr w:type="spellStart"/>
      <w:r w:rsidRPr="009C68AA">
        <w:rPr>
          <w:sz w:val="28"/>
          <w:szCs w:val="28"/>
        </w:rPr>
        <w:t>учеб</w:t>
      </w:r>
      <w:proofErr w:type="gramStart"/>
      <w:r w:rsidRPr="009C68AA">
        <w:rPr>
          <w:sz w:val="28"/>
          <w:szCs w:val="28"/>
        </w:rPr>
        <w:t>.п</w:t>
      </w:r>
      <w:proofErr w:type="gramEnd"/>
      <w:r w:rsidRPr="009C68AA">
        <w:rPr>
          <w:sz w:val="28"/>
          <w:szCs w:val="28"/>
        </w:rPr>
        <w:t>особие</w:t>
      </w:r>
      <w:proofErr w:type="spellEnd"/>
      <w:r w:rsidRPr="009C68AA">
        <w:rPr>
          <w:sz w:val="28"/>
          <w:szCs w:val="28"/>
        </w:rPr>
        <w:t xml:space="preserve">. Минск БГЭУ, 2018. – 251 </w:t>
      </w:r>
      <w:proofErr w:type="gramStart"/>
      <w:r w:rsidRPr="009C68AA">
        <w:rPr>
          <w:sz w:val="28"/>
          <w:szCs w:val="28"/>
        </w:rPr>
        <w:t>с</w:t>
      </w:r>
      <w:proofErr w:type="gramEnd"/>
      <w:r w:rsidRPr="009C68AA">
        <w:rPr>
          <w:sz w:val="28"/>
          <w:szCs w:val="28"/>
        </w:rPr>
        <w:t xml:space="preserve">. </w:t>
      </w:r>
    </w:p>
    <w:p w:rsidR="00BD6679" w:rsidRPr="009C68AA" w:rsidRDefault="00BD6679" w:rsidP="009C68A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proofErr w:type="spellStart"/>
      <w:r w:rsidRPr="00FC58C1">
        <w:rPr>
          <w:sz w:val="28"/>
          <w:szCs w:val="28"/>
        </w:rPr>
        <w:t>Папковская</w:t>
      </w:r>
      <w:proofErr w:type="spellEnd"/>
      <w:r w:rsidRPr="00FC58C1">
        <w:rPr>
          <w:sz w:val="28"/>
          <w:szCs w:val="28"/>
        </w:rPr>
        <w:t xml:space="preserve">, П.Я. Бухгалтерский учет: учебник / П.Я. </w:t>
      </w:r>
      <w:proofErr w:type="spellStart"/>
      <w:r w:rsidRPr="00FC58C1">
        <w:rPr>
          <w:sz w:val="28"/>
          <w:szCs w:val="28"/>
        </w:rPr>
        <w:t>Папковская</w:t>
      </w:r>
      <w:proofErr w:type="spellEnd"/>
      <w:r w:rsidRPr="00FC58C1">
        <w:rPr>
          <w:sz w:val="28"/>
          <w:szCs w:val="28"/>
        </w:rPr>
        <w:t>. – Минск</w:t>
      </w:r>
      <w:proofErr w:type="gramStart"/>
      <w:r w:rsidRPr="00FC58C1">
        <w:rPr>
          <w:sz w:val="28"/>
          <w:szCs w:val="28"/>
        </w:rPr>
        <w:t xml:space="preserve"> :</w:t>
      </w:r>
      <w:proofErr w:type="gramEnd"/>
      <w:r w:rsidRPr="00FC58C1">
        <w:rPr>
          <w:sz w:val="28"/>
          <w:szCs w:val="28"/>
        </w:rPr>
        <w:t xml:space="preserve"> РИПО, 2019. – 375 с.</w:t>
      </w:r>
    </w:p>
    <w:p w:rsidR="00BD6679" w:rsidRDefault="00BD6679" w:rsidP="009C68A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68AA" w:rsidRPr="009C68AA" w:rsidRDefault="009C68AA" w:rsidP="009C68A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8AA">
        <w:rPr>
          <w:b/>
          <w:sz w:val="28"/>
          <w:szCs w:val="28"/>
        </w:rPr>
        <w:t>Дополнительная:</w:t>
      </w:r>
    </w:p>
    <w:p w:rsidR="009C68AA" w:rsidRPr="009C68AA" w:rsidRDefault="009C68AA" w:rsidP="009C68A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8AA" w:rsidRPr="009C68AA" w:rsidRDefault="009C68AA" w:rsidP="009C68A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9C68AA">
        <w:rPr>
          <w:sz w:val="28"/>
          <w:szCs w:val="28"/>
        </w:rPr>
        <w:t>Справочные правовые системы: «Консультант</w:t>
      </w:r>
      <w:r w:rsidR="00BD6679">
        <w:rPr>
          <w:sz w:val="28"/>
          <w:szCs w:val="28"/>
        </w:rPr>
        <w:t xml:space="preserve"> </w:t>
      </w:r>
      <w:r w:rsidRPr="009C68AA">
        <w:rPr>
          <w:sz w:val="28"/>
          <w:szCs w:val="28"/>
        </w:rPr>
        <w:t>Плюс», «Главбух ИНФО».</w:t>
      </w:r>
    </w:p>
    <w:p w:rsidR="009C68AA" w:rsidRPr="009C68AA" w:rsidRDefault="009C68AA" w:rsidP="00E003CF">
      <w:pPr>
        <w:jc w:val="center"/>
        <w:rPr>
          <w:b/>
          <w:color w:val="000000"/>
          <w:sz w:val="28"/>
          <w:szCs w:val="28"/>
        </w:rPr>
      </w:pPr>
    </w:p>
    <w:p w:rsidR="009C68AA" w:rsidRPr="009C68AA" w:rsidRDefault="009C68AA" w:rsidP="00E003CF">
      <w:pPr>
        <w:jc w:val="center"/>
        <w:rPr>
          <w:b/>
          <w:color w:val="000000"/>
          <w:sz w:val="28"/>
          <w:szCs w:val="28"/>
        </w:rPr>
      </w:pPr>
      <w:r w:rsidRPr="009C68AA">
        <w:rPr>
          <w:b/>
          <w:sz w:val="28"/>
          <w:szCs w:val="28"/>
        </w:rPr>
        <w:t>НОРМАТИВНАЯ ПРАВОВАЯ БАЗА</w:t>
      </w:r>
    </w:p>
    <w:p w:rsidR="009C68AA" w:rsidRPr="009C68AA" w:rsidRDefault="009C68AA" w:rsidP="00E003CF">
      <w:pPr>
        <w:jc w:val="center"/>
        <w:rPr>
          <w:b/>
          <w:color w:val="000000"/>
          <w:sz w:val="28"/>
          <w:szCs w:val="28"/>
        </w:rPr>
      </w:pPr>
    </w:p>
    <w:p w:rsidR="00BD6679" w:rsidRPr="00BD6679" w:rsidRDefault="00BD6679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 xml:space="preserve">Конституция Республики Беларусь 1994 года (с изменениями и </w:t>
      </w:r>
      <w:r w:rsidRPr="00BD6679">
        <w:rPr>
          <w:sz w:val="28"/>
          <w:szCs w:val="28"/>
          <w:shd w:val="clear" w:color="auto" w:fill="FFFFFF"/>
        </w:rPr>
        <w:t>дополнениями</w:t>
      </w:r>
      <w:r w:rsidRPr="00BD6679">
        <w:rPr>
          <w:sz w:val="28"/>
          <w:szCs w:val="28"/>
        </w:rPr>
        <w:t xml:space="preserve">, принятыми на республиканских референдумах 24.11.1996г. и 17.10. 2004 г.). – Минск: национальный центр правовой информации, 2019. – 62 </w:t>
      </w:r>
      <w:proofErr w:type="gramStart"/>
      <w:r w:rsidRPr="00BD6679">
        <w:rPr>
          <w:sz w:val="28"/>
          <w:szCs w:val="28"/>
        </w:rPr>
        <w:t>с</w:t>
      </w:r>
      <w:proofErr w:type="gramEnd"/>
      <w:r w:rsidRPr="00BD6679">
        <w:rPr>
          <w:sz w:val="28"/>
          <w:szCs w:val="28"/>
        </w:rPr>
        <w:t>.</w:t>
      </w:r>
    </w:p>
    <w:p w:rsidR="00B45CB6" w:rsidRPr="009C68AA" w:rsidRDefault="00B45CB6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9C68AA">
        <w:rPr>
          <w:sz w:val="28"/>
          <w:szCs w:val="28"/>
        </w:rPr>
        <w:t xml:space="preserve">Налоговый кодекс Республики Беларусь (Особенная часть): 29 дек. </w:t>
      </w:r>
      <w:smartTag w:uri="urn:schemas-microsoft-com:office:smarttags" w:element="metricconverter">
        <w:smartTagPr>
          <w:attr w:name="ProductID" w:val="2009 г"/>
        </w:smartTagPr>
        <w:r w:rsidRPr="009C68AA">
          <w:rPr>
            <w:sz w:val="28"/>
            <w:szCs w:val="28"/>
          </w:rPr>
          <w:t>2009 г</w:t>
        </w:r>
      </w:smartTag>
      <w:r w:rsidRPr="009C68AA">
        <w:rPr>
          <w:sz w:val="28"/>
          <w:szCs w:val="28"/>
        </w:rPr>
        <w:t xml:space="preserve">., № 71-3: в ред. Закона </w:t>
      </w:r>
      <w:proofErr w:type="spellStart"/>
      <w:r w:rsidRPr="009C68AA">
        <w:rPr>
          <w:sz w:val="28"/>
          <w:szCs w:val="28"/>
        </w:rPr>
        <w:t>Респ</w:t>
      </w:r>
      <w:proofErr w:type="spellEnd"/>
      <w:r w:rsidRPr="009C68AA">
        <w:rPr>
          <w:sz w:val="28"/>
          <w:szCs w:val="28"/>
        </w:rPr>
        <w:t xml:space="preserve">. Беларусь от </w:t>
      </w:r>
      <w:r w:rsidRPr="009C68AA">
        <w:rPr>
          <w:color w:val="000000"/>
          <w:sz w:val="28"/>
          <w:szCs w:val="28"/>
        </w:rPr>
        <w:t>30.12.2018 г</w:t>
      </w:r>
      <w:r w:rsidRPr="009C68AA">
        <w:rPr>
          <w:sz w:val="28"/>
          <w:szCs w:val="28"/>
        </w:rPr>
        <w:t>.:</w:t>
      </w:r>
      <w:r w:rsidRPr="009C68AA">
        <w:rPr>
          <w:sz w:val="28"/>
          <w:szCs w:val="28"/>
          <w:shd w:val="clear" w:color="auto" w:fill="FFFFFF"/>
        </w:rPr>
        <w:t xml:space="preserve"> Вступила в силу 1 января </w:t>
      </w:r>
      <w:smartTag w:uri="urn:schemas-microsoft-com:office:smarttags" w:element="metricconverter">
        <w:smartTagPr>
          <w:attr w:name="ProductID" w:val="2019 г"/>
        </w:smartTagPr>
        <w:r w:rsidRPr="009C68AA">
          <w:rPr>
            <w:sz w:val="28"/>
            <w:szCs w:val="28"/>
            <w:shd w:val="clear" w:color="auto" w:fill="FFFFFF"/>
          </w:rPr>
          <w:t>2019 г</w:t>
        </w:r>
      </w:smartTag>
      <w:r w:rsidRPr="009C68AA">
        <w:rPr>
          <w:sz w:val="28"/>
          <w:szCs w:val="28"/>
          <w:shd w:val="clear" w:color="auto" w:fill="FFFFFF"/>
        </w:rPr>
        <w:t>.</w:t>
      </w:r>
    </w:p>
    <w:p w:rsidR="00B45CB6" w:rsidRPr="009C68AA" w:rsidRDefault="00B45CB6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9C68AA">
        <w:rPr>
          <w:sz w:val="28"/>
          <w:szCs w:val="28"/>
        </w:rPr>
        <w:t>О бухгалтерском учете и отчетности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Закон </w:t>
      </w:r>
      <w:proofErr w:type="spellStart"/>
      <w:r w:rsidRPr="009C68AA">
        <w:rPr>
          <w:sz w:val="28"/>
          <w:szCs w:val="28"/>
        </w:rPr>
        <w:t>Респ</w:t>
      </w:r>
      <w:proofErr w:type="spellEnd"/>
      <w:r w:rsidRPr="009C68AA">
        <w:rPr>
          <w:sz w:val="28"/>
          <w:szCs w:val="28"/>
        </w:rPr>
        <w:t xml:space="preserve">. Беларусь, 12 июля </w:t>
      </w:r>
      <w:smartTag w:uri="urn:schemas-microsoft-com:office:smarttags" w:element="metricconverter">
        <w:smartTagPr>
          <w:attr w:name="ProductID" w:val="2013 г"/>
        </w:smartTagPr>
        <w:r w:rsidRPr="009C68AA">
          <w:rPr>
            <w:sz w:val="28"/>
            <w:szCs w:val="28"/>
          </w:rPr>
          <w:t>2013 г</w:t>
        </w:r>
      </w:smartTag>
      <w:r w:rsidRPr="009C68AA">
        <w:rPr>
          <w:sz w:val="28"/>
          <w:szCs w:val="28"/>
        </w:rPr>
        <w:t>., № 57-3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в ред. Закона </w:t>
      </w:r>
      <w:proofErr w:type="spellStart"/>
      <w:r w:rsidRPr="009C68AA">
        <w:rPr>
          <w:sz w:val="28"/>
          <w:szCs w:val="28"/>
        </w:rPr>
        <w:t>Респ</w:t>
      </w:r>
      <w:proofErr w:type="spellEnd"/>
      <w:r w:rsidRPr="009C68AA">
        <w:rPr>
          <w:sz w:val="28"/>
          <w:szCs w:val="28"/>
        </w:rPr>
        <w:t xml:space="preserve">. Беларусь от 4 июня </w:t>
      </w:r>
      <w:smartTag w:uri="urn:schemas-microsoft-com:office:smarttags" w:element="metricconverter">
        <w:smartTagPr>
          <w:attr w:name="ProductID" w:val="2015 г"/>
        </w:smartTagPr>
        <w:r w:rsidRPr="009C68AA">
          <w:rPr>
            <w:sz w:val="28"/>
            <w:szCs w:val="28"/>
          </w:rPr>
          <w:t>2015 г</w:t>
        </w:r>
      </w:smartTag>
      <w:r w:rsidRPr="009C68AA">
        <w:rPr>
          <w:sz w:val="28"/>
          <w:szCs w:val="28"/>
        </w:rPr>
        <w:t>. № 268-3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ред. </w:t>
      </w:r>
      <w:r w:rsidRPr="009C68AA">
        <w:rPr>
          <w:sz w:val="28"/>
          <w:szCs w:val="28"/>
          <w:shd w:val="clear" w:color="auto" w:fill="FFFFFF"/>
        </w:rPr>
        <w:t>от 23.07.2018</w:t>
      </w:r>
      <w:r w:rsidRPr="009C68AA">
        <w:rPr>
          <w:sz w:val="28"/>
          <w:szCs w:val="28"/>
        </w:rPr>
        <w:t>.</w:t>
      </w:r>
    </w:p>
    <w:p w:rsidR="00B45CB6" w:rsidRPr="009C68AA" w:rsidRDefault="00B45CB6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bookmarkStart w:id="0" w:name="_GoBack"/>
      <w:bookmarkEnd w:id="0"/>
      <w:r w:rsidRPr="009C68AA">
        <w:rPr>
          <w:sz w:val="28"/>
          <w:szCs w:val="28"/>
        </w:rPr>
        <w:t>Типовой план счетов бухгалтерского учета и Инструкция о порядке применения Типового плана счетов бухгалтерского учета</w:t>
      </w:r>
      <w:proofErr w:type="gramStart"/>
      <w:r w:rsidRPr="009C68AA">
        <w:rPr>
          <w:sz w:val="28"/>
          <w:szCs w:val="28"/>
        </w:rPr>
        <w:t xml:space="preserve"> :</w:t>
      </w:r>
      <w:proofErr w:type="gramEnd"/>
      <w:r w:rsidRPr="009C68AA">
        <w:rPr>
          <w:sz w:val="28"/>
          <w:szCs w:val="28"/>
        </w:rPr>
        <w:t xml:space="preserve"> утв. </w:t>
      </w:r>
      <w:proofErr w:type="spellStart"/>
      <w:r w:rsidRPr="009C68AA">
        <w:rPr>
          <w:sz w:val="28"/>
          <w:szCs w:val="28"/>
        </w:rPr>
        <w:t>М-вом</w:t>
      </w:r>
      <w:proofErr w:type="spellEnd"/>
      <w:r w:rsidRPr="009C68AA">
        <w:rPr>
          <w:sz w:val="28"/>
          <w:szCs w:val="28"/>
        </w:rPr>
        <w:t xml:space="preserve"> финансов </w:t>
      </w:r>
      <w:proofErr w:type="spellStart"/>
      <w:r w:rsidRPr="009C68AA">
        <w:rPr>
          <w:sz w:val="28"/>
          <w:szCs w:val="28"/>
        </w:rPr>
        <w:t>Респ</w:t>
      </w:r>
      <w:proofErr w:type="spellEnd"/>
      <w:r w:rsidRPr="009C68AA">
        <w:rPr>
          <w:sz w:val="28"/>
          <w:szCs w:val="28"/>
        </w:rPr>
        <w:t xml:space="preserve">. Беларусь 29.06.2011 г.: </w:t>
      </w:r>
      <w:r w:rsidRPr="009C68AA">
        <w:rPr>
          <w:sz w:val="28"/>
          <w:szCs w:val="28"/>
          <w:shd w:val="clear" w:color="auto" w:fill="FFFFFF"/>
        </w:rPr>
        <w:t>ред. от 01.01.2015 (с изм. и доп. от 22.12.2018)</w:t>
      </w:r>
    </w:p>
    <w:p w:rsidR="00BD6679" w:rsidRPr="00BD6679" w:rsidRDefault="00BD6679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>Закон Республики Беларусь от 10.11. 2008 г. № 455-З «Об информации, информатизации и защите информации».</w:t>
      </w:r>
    </w:p>
    <w:p w:rsidR="00BD6679" w:rsidRPr="00BD6679" w:rsidRDefault="00BD6679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>Постановление Министерства финансов Республики Беларусь и  Министерства экономики Республики Беларусь от 27.12.2011 № 140/206 «Об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хозяйствования» (в ред. от 04.10.2017).</w:t>
      </w:r>
    </w:p>
    <w:p w:rsidR="00A07C21" w:rsidRPr="00BD6679" w:rsidRDefault="00BD6679" w:rsidP="00BD6679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993"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 xml:space="preserve">Постановление Совета Министров Республики Беларусь от 12.12.2011 № 1672 «Об определении критериев оценки платежеспособности субъектов хозяйствования» (в ред. от 22.01.2019). </w:t>
      </w:r>
    </w:p>
    <w:sectPr w:rsidR="00A07C21" w:rsidRPr="00BD6679" w:rsidSect="00BD6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57A96"/>
    <w:multiLevelType w:val="hybridMultilevel"/>
    <w:tmpl w:val="AE5696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BD5C56"/>
    <w:multiLevelType w:val="hybridMultilevel"/>
    <w:tmpl w:val="96B06FDA"/>
    <w:lvl w:ilvl="0" w:tplc="227416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A47A88"/>
    <w:multiLevelType w:val="hybridMultilevel"/>
    <w:tmpl w:val="15A47E0E"/>
    <w:lvl w:ilvl="0" w:tplc="3DBCC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756B"/>
    <w:multiLevelType w:val="hybridMultilevel"/>
    <w:tmpl w:val="AE5696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88707E"/>
    <w:multiLevelType w:val="hybridMultilevel"/>
    <w:tmpl w:val="947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F"/>
    <w:rsid w:val="000E7797"/>
    <w:rsid w:val="00174167"/>
    <w:rsid w:val="001B2B28"/>
    <w:rsid w:val="003612B5"/>
    <w:rsid w:val="003D241C"/>
    <w:rsid w:val="006474C8"/>
    <w:rsid w:val="00723FC1"/>
    <w:rsid w:val="00781168"/>
    <w:rsid w:val="009C474A"/>
    <w:rsid w:val="009C68AA"/>
    <w:rsid w:val="009E5D25"/>
    <w:rsid w:val="00A016D1"/>
    <w:rsid w:val="00A07C21"/>
    <w:rsid w:val="00A37882"/>
    <w:rsid w:val="00AA7F6F"/>
    <w:rsid w:val="00B45CB6"/>
    <w:rsid w:val="00BD28B2"/>
    <w:rsid w:val="00BD6679"/>
    <w:rsid w:val="00BF358A"/>
    <w:rsid w:val="00C11312"/>
    <w:rsid w:val="00CF4D04"/>
    <w:rsid w:val="00D0754B"/>
    <w:rsid w:val="00D92DF4"/>
    <w:rsid w:val="00DF53A4"/>
    <w:rsid w:val="00E003CF"/>
    <w:rsid w:val="00EA2E9B"/>
    <w:rsid w:val="00EA55DB"/>
    <w:rsid w:val="00EC09A5"/>
    <w:rsid w:val="00EC6268"/>
    <w:rsid w:val="00F64320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03CF"/>
    <w:pPr>
      <w:keepNext/>
      <w:spacing w:line="360" w:lineRule="auto"/>
      <w:jc w:val="center"/>
      <w:outlineLvl w:val="2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E003CF"/>
    <w:pPr>
      <w:keepNext/>
      <w:tabs>
        <w:tab w:val="left" w:pos="-2518"/>
      </w:tabs>
      <w:jc w:val="center"/>
      <w:outlineLvl w:val="6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3C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03C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E003CF"/>
    <w:pPr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E003C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00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BD28B2"/>
    <w:pPr>
      <w:ind w:firstLine="567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D28B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rsid w:val="001B2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basedOn w:val="a0"/>
    <w:uiPriority w:val="99"/>
    <w:unhideWhenUsed/>
    <w:rsid w:val="001B2B28"/>
  </w:style>
  <w:style w:type="character" w:customStyle="1" w:styleId="datepr">
    <w:name w:val="datepr"/>
    <w:basedOn w:val="a0"/>
    <w:rsid w:val="001B2B28"/>
  </w:style>
  <w:style w:type="character" w:customStyle="1" w:styleId="number">
    <w:name w:val="number"/>
    <w:basedOn w:val="a0"/>
    <w:rsid w:val="001B2B28"/>
  </w:style>
  <w:style w:type="character" w:styleId="a6">
    <w:name w:val="Hyperlink"/>
    <w:basedOn w:val="a0"/>
    <w:uiPriority w:val="99"/>
    <w:unhideWhenUsed/>
    <w:rsid w:val="001B2B28"/>
    <w:rPr>
      <w:color w:val="0000FF"/>
      <w:u w:val="single"/>
    </w:rPr>
  </w:style>
  <w:style w:type="paragraph" w:customStyle="1" w:styleId="newncpi">
    <w:name w:val="newncpi"/>
    <w:basedOn w:val="a"/>
    <w:rsid w:val="001B2B2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B45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B45CB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k.Бух.учет, анализ и аудит в торговле</cp:lastModifiedBy>
  <cp:revision>3</cp:revision>
  <dcterms:created xsi:type="dcterms:W3CDTF">2021-06-24T08:31:00Z</dcterms:created>
  <dcterms:modified xsi:type="dcterms:W3CDTF">2021-06-24T08:38:00Z</dcterms:modified>
</cp:coreProperties>
</file>