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Pr="005F700E" w:rsidRDefault="00C75810" w:rsidP="00255091">
      <w:pPr>
        <w:jc w:val="center"/>
        <w:outlineLvl w:val="0"/>
        <w:rPr>
          <w:b/>
        </w:rPr>
      </w:pPr>
      <w:bookmarkStart w:id="0" w:name="_GoBack"/>
      <w:r w:rsidRPr="005F700E">
        <w:rPr>
          <w:b/>
        </w:rPr>
        <w:t>ТРЕБОВАНИЯ К ТЕКУЩЕМУ КОНТРОЛЮ</w:t>
      </w:r>
    </w:p>
    <w:p w:rsidR="00C75810" w:rsidRPr="005F700E" w:rsidRDefault="00C75810" w:rsidP="00255091">
      <w:pPr>
        <w:jc w:val="center"/>
        <w:outlineLvl w:val="0"/>
        <w:rPr>
          <w:b/>
        </w:rPr>
      </w:pPr>
      <w:r w:rsidRPr="005F700E">
        <w:rPr>
          <w:b/>
        </w:rPr>
        <w:t>для студентов заочной формы обучения</w:t>
      </w:r>
    </w:p>
    <w:p w:rsidR="00C75810" w:rsidRPr="005F700E" w:rsidRDefault="00C75810" w:rsidP="00255091">
      <w:pPr>
        <w:jc w:val="center"/>
        <w:outlineLvl w:val="0"/>
        <w:rPr>
          <w:b/>
        </w:rPr>
      </w:pPr>
    </w:p>
    <w:p w:rsidR="00C75810" w:rsidRPr="005F700E" w:rsidRDefault="00C75810" w:rsidP="00255091">
      <w:pPr>
        <w:ind w:firstLine="708"/>
        <w:jc w:val="both"/>
      </w:pPr>
      <w:r w:rsidRPr="005F700E">
        <w:t xml:space="preserve">Целью проведения контрольных мероприятий по дисциплине «Деловой иностранный язык» является определение уровня сформированности знаний, умений и навыков на конкретном этапе усвоения учебного материала. Выбор формы и вида контроля зависит от отведенного на контрольное мероприятие времени и модуля дисциплины. </w:t>
      </w:r>
    </w:p>
    <w:p w:rsidR="00C75810" w:rsidRPr="005F700E" w:rsidRDefault="00C75810" w:rsidP="002B74EE">
      <w:pPr>
        <w:pStyle w:val="NormalWeb"/>
        <w:spacing w:before="0" w:beforeAutospacing="0" w:after="0" w:afterAutospacing="0"/>
        <w:ind w:firstLine="720"/>
        <w:jc w:val="both"/>
        <w:outlineLvl w:val="0"/>
      </w:pPr>
      <w:r w:rsidRPr="005F700E">
        <w:t xml:space="preserve">Для контроля за уровнем формирования навыков и умений и уровнем усвоения изучаемого материала в течение каждого семестра проводится опрос по темам в устной форме. </w:t>
      </w:r>
    </w:p>
    <w:p w:rsidR="00C75810" w:rsidRPr="005F700E" w:rsidRDefault="00C75810" w:rsidP="002B74EE">
      <w:pPr>
        <w:pStyle w:val="NormalWeb"/>
        <w:spacing w:before="0" w:beforeAutospacing="0" w:after="0" w:afterAutospacing="0"/>
        <w:ind w:firstLine="720"/>
        <w:jc w:val="both"/>
        <w:outlineLvl w:val="0"/>
      </w:pPr>
      <w:r w:rsidRPr="005F700E">
        <w:t>Уровень сформированности речевых навыков и умений и уровень усвоения изучаемого материала контролируются в конце семестра в устной форме на зачете:</w:t>
      </w:r>
    </w:p>
    <w:p w:rsidR="00C75810" w:rsidRPr="005F700E" w:rsidRDefault="00C75810" w:rsidP="003032AF">
      <w:pPr>
        <w:numPr>
          <w:ilvl w:val="0"/>
          <w:numId w:val="1"/>
        </w:numPr>
        <w:jc w:val="both"/>
      </w:pPr>
      <w:r w:rsidRPr="005F700E">
        <w:t xml:space="preserve">специальность 1-25 01 13 «Экономика и управление туристской индустрией» </w:t>
      </w:r>
      <w:r w:rsidRPr="005F700E">
        <w:rPr>
          <w:lang w:val="en-US"/>
        </w:rPr>
        <w:t>II</w:t>
      </w:r>
      <w:r w:rsidRPr="005F700E">
        <w:t xml:space="preserve"> курс, </w:t>
      </w:r>
      <w:r w:rsidRPr="005F700E">
        <w:rPr>
          <w:lang w:val="en-US"/>
        </w:rPr>
        <w:t>IV</w:t>
      </w:r>
      <w:r w:rsidRPr="005F700E">
        <w:t xml:space="preserve"> семестр</w:t>
      </w:r>
      <w:r>
        <w:t xml:space="preserve">, также </w:t>
      </w:r>
      <w:r w:rsidRPr="005F700E">
        <w:t>компьютерное тестирование;</w:t>
      </w:r>
    </w:p>
    <w:p w:rsidR="00C75810" w:rsidRPr="005F700E" w:rsidRDefault="00C75810" w:rsidP="003032AF">
      <w:pPr>
        <w:numPr>
          <w:ilvl w:val="0"/>
          <w:numId w:val="1"/>
        </w:numPr>
        <w:jc w:val="both"/>
      </w:pPr>
      <w:r w:rsidRPr="005F700E">
        <w:t xml:space="preserve">специальность 1-25 01 04 07 «Финансы и кредит», специализация 1-25 01 04 07«Финансы и кредит во внешнеэкономической деятельности» </w:t>
      </w:r>
      <w:r w:rsidRPr="005F700E">
        <w:rPr>
          <w:lang w:val="en-US"/>
        </w:rPr>
        <w:t>III</w:t>
      </w:r>
      <w:r w:rsidRPr="005F700E">
        <w:t xml:space="preserve"> курс, </w:t>
      </w:r>
      <w:r w:rsidRPr="005F700E">
        <w:rPr>
          <w:lang w:val="en-US"/>
        </w:rPr>
        <w:t>VI</w:t>
      </w:r>
      <w:r w:rsidRPr="005F700E">
        <w:t xml:space="preserve"> семестр;</w:t>
      </w:r>
    </w:p>
    <w:p w:rsidR="00C75810" w:rsidRPr="005F700E" w:rsidRDefault="00C75810" w:rsidP="002B74EE">
      <w:pPr>
        <w:pStyle w:val="NormalWeb"/>
        <w:spacing w:before="0" w:beforeAutospacing="0" w:after="0" w:afterAutospacing="0"/>
        <w:ind w:firstLine="720"/>
        <w:jc w:val="both"/>
        <w:outlineLvl w:val="0"/>
      </w:pPr>
    </w:p>
    <w:p w:rsidR="00C75810" w:rsidRPr="005F700E" w:rsidRDefault="00C75810" w:rsidP="002B74EE">
      <w:pPr>
        <w:pStyle w:val="NormalWeb"/>
        <w:spacing w:before="0" w:beforeAutospacing="0" w:after="0" w:afterAutospacing="0"/>
        <w:ind w:firstLine="720"/>
        <w:jc w:val="both"/>
        <w:outlineLvl w:val="0"/>
      </w:pPr>
      <w:r w:rsidRPr="005F700E">
        <w:t xml:space="preserve">В конце всего курса по дисциплине «Деловой иностранный язык» специальность 1-25 01 13 «Экономика и управление туристской индустрией»  проводится компьютерное тестирование и экзамен – </w:t>
      </w:r>
      <w:r w:rsidRPr="005F700E">
        <w:rPr>
          <w:lang w:val="en-US"/>
        </w:rPr>
        <w:t>III</w:t>
      </w:r>
      <w:r w:rsidRPr="005F700E">
        <w:t xml:space="preserve"> курс, </w:t>
      </w:r>
      <w:r w:rsidRPr="005F700E">
        <w:rPr>
          <w:lang w:val="en-US"/>
        </w:rPr>
        <w:t>V</w:t>
      </w:r>
      <w:r w:rsidRPr="005F700E">
        <w:t xml:space="preserve"> семестр.</w:t>
      </w:r>
    </w:p>
    <w:p w:rsidR="00C75810" w:rsidRPr="005F700E" w:rsidRDefault="00C75810" w:rsidP="00255091">
      <w:pPr>
        <w:outlineLvl w:val="0"/>
        <w:rPr>
          <w:b/>
        </w:rPr>
      </w:pPr>
    </w:p>
    <w:p w:rsidR="00C75810" w:rsidRPr="005F700E" w:rsidRDefault="00C75810" w:rsidP="00255091"/>
    <w:p w:rsidR="00C75810" w:rsidRPr="005F700E" w:rsidRDefault="00C75810" w:rsidP="00255091"/>
    <w:bookmarkEnd w:id="0"/>
    <w:p w:rsidR="00C75810" w:rsidRPr="005F700E" w:rsidRDefault="00C75810"/>
    <w:sectPr w:rsidR="00C75810" w:rsidRPr="005F700E" w:rsidSect="0056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0B2"/>
    <w:multiLevelType w:val="hybridMultilevel"/>
    <w:tmpl w:val="54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91"/>
    <w:rsid w:val="00255091"/>
    <w:rsid w:val="002A7A1B"/>
    <w:rsid w:val="002B74EE"/>
    <w:rsid w:val="002D0968"/>
    <w:rsid w:val="003032AF"/>
    <w:rsid w:val="003326C7"/>
    <w:rsid w:val="00391671"/>
    <w:rsid w:val="005620B2"/>
    <w:rsid w:val="00564A22"/>
    <w:rsid w:val="00566C0B"/>
    <w:rsid w:val="005F700E"/>
    <w:rsid w:val="006113D9"/>
    <w:rsid w:val="006C7EA2"/>
    <w:rsid w:val="007F5068"/>
    <w:rsid w:val="00846F09"/>
    <w:rsid w:val="009778EC"/>
    <w:rsid w:val="009D1B0A"/>
    <w:rsid w:val="00BD72A0"/>
    <w:rsid w:val="00C74085"/>
    <w:rsid w:val="00C75810"/>
    <w:rsid w:val="00D948E5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55091"/>
    <w:pPr>
      <w:widowControl/>
      <w:suppressAutoHyphens w:val="0"/>
      <w:spacing w:after="120" w:line="480" w:lineRule="auto"/>
      <w:ind w:left="283"/>
    </w:pPr>
    <w:rPr>
      <w:rFonts w:eastAsia="Calibri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5091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2550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6">
    <w:name w:val="Îñíîâíîé òåêñò (6)"/>
    <w:uiPriority w:val="99"/>
    <w:rsid w:val="003032AF"/>
    <w:rPr>
      <w:rFonts w:ascii="Times New Roman" w:hAnsi="Times New Roman"/>
      <w:sz w:val="2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175</Words>
  <Characters>1002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6</cp:revision>
  <dcterms:created xsi:type="dcterms:W3CDTF">2016-06-26T18:03:00Z</dcterms:created>
  <dcterms:modified xsi:type="dcterms:W3CDTF">2016-11-12T10:28:00Z</dcterms:modified>
</cp:coreProperties>
</file>