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3" w:rsidRDefault="00F47303" w:rsidP="00F47303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</w:p>
    <w:p w:rsidR="00B35A28" w:rsidRDefault="00B35A28" w:rsidP="00F47303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</w:p>
    <w:p w:rsidR="002B5231" w:rsidRDefault="00F47303" w:rsidP="00F25E0B">
      <w:pPr>
        <w:spacing w:before="225" w:after="100" w:afterAutospacing="1" w:line="276" w:lineRule="auto"/>
        <w:ind w:right="225" w:firstLine="375"/>
        <w:jc w:val="both"/>
        <w:rPr>
          <w:color w:val="000000"/>
          <w:sz w:val="28"/>
          <w:szCs w:val="28"/>
        </w:rPr>
      </w:pPr>
      <w:r w:rsidRPr="00F47303">
        <w:rPr>
          <w:color w:val="000000"/>
          <w:sz w:val="28"/>
          <w:szCs w:val="28"/>
        </w:rPr>
        <w:t>Учебно-методический комплекс</w:t>
      </w:r>
      <w:r w:rsidR="005D471A">
        <w:rPr>
          <w:color w:val="000000"/>
          <w:sz w:val="28"/>
          <w:szCs w:val="28"/>
        </w:rPr>
        <w:t xml:space="preserve"> </w:t>
      </w:r>
      <w:r w:rsidR="005D471A" w:rsidRPr="00E07A82">
        <w:rPr>
          <w:iCs/>
          <w:color w:val="000000"/>
          <w:sz w:val="28"/>
          <w:szCs w:val="28"/>
        </w:rPr>
        <w:t>(</w:t>
      </w:r>
      <w:r w:rsidR="005D471A">
        <w:rPr>
          <w:iCs/>
          <w:color w:val="000000"/>
          <w:sz w:val="28"/>
          <w:szCs w:val="28"/>
        </w:rPr>
        <w:t>электронный учебно-методический</w:t>
      </w:r>
      <w:r w:rsidR="005D471A" w:rsidRPr="00E07A82">
        <w:rPr>
          <w:iCs/>
          <w:color w:val="000000"/>
          <w:sz w:val="28"/>
          <w:szCs w:val="28"/>
        </w:rPr>
        <w:t xml:space="preserve"> комплекс)</w:t>
      </w:r>
      <w:r w:rsidR="005D471A">
        <w:rPr>
          <w:color w:val="000000"/>
          <w:sz w:val="28"/>
          <w:szCs w:val="28"/>
        </w:rPr>
        <w:t xml:space="preserve"> </w:t>
      </w:r>
      <w:r w:rsidRPr="00F47303">
        <w:rPr>
          <w:color w:val="000000"/>
          <w:sz w:val="28"/>
          <w:szCs w:val="28"/>
        </w:rPr>
        <w:t>по</w:t>
      </w:r>
      <w:r w:rsidR="00AD2D33">
        <w:rPr>
          <w:color w:val="000000"/>
          <w:sz w:val="28"/>
          <w:szCs w:val="28"/>
        </w:rPr>
        <w:t xml:space="preserve"> учебной </w:t>
      </w:r>
      <w:r w:rsidRPr="00F47303">
        <w:rPr>
          <w:color w:val="000000"/>
          <w:sz w:val="28"/>
          <w:szCs w:val="28"/>
        </w:rPr>
        <w:t xml:space="preserve"> дисциплине</w:t>
      </w:r>
      <w:r w:rsidR="000E201E" w:rsidRPr="000E201E">
        <w:rPr>
          <w:sz w:val="28"/>
          <w:szCs w:val="28"/>
        </w:rPr>
        <w:t xml:space="preserve"> «Интеллектуальный  анализ  данных в маркетинговых исследованиях» </w:t>
      </w:r>
      <w:r w:rsidR="000E201E">
        <w:rPr>
          <w:sz w:val="28"/>
          <w:szCs w:val="28"/>
        </w:rPr>
        <w:t xml:space="preserve">составлен </w:t>
      </w:r>
      <w:r w:rsidR="000E201E" w:rsidRPr="000E201E">
        <w:rPr>
          <w:sz w:val="28"/>
          <w:szCs w:val="28"/>
        </w:rPr>
        <w:t xml:space="preserve">  для  магистрантов специальности 1-26 81 05 «Маркетинг»</w:t>
      </w:r>
      <w:r w:rsidRPr="00F47303">
        <w:rPr>
          <w:color w:val="000000"/>
          <w:sz w:val="28"/>
          <w:szCs w:val="28"/>
        </w:rPr>
        <w:t xml:space="preserve">  на основании </w:t>
      </w:r>
      <w:r w:rsidR="000E201E">
        <w:rPr>
          <w:color w:val="000000"/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 xml:space="preserve"> </w:t>
      </w:r>
      <w:r w:rsidRPr="00F47303">
        <w:rPr>
          <w:color w:val="000000"/>
          <w:sz w:val="28"/>
          <w:szCs w:val="28"/>
        </w:rPr>
        <w:t>программы данной дисциплины</w:t>
      </w:r>
      <w:r>
        <w:rPr>
          <w:color w:val="000000"/>
          <w:sz w:val="28"/>
          <w:szCs w:val="28"/>
        </w:rPr>
        <w:t>.</w:t>
      </w:r>
      <w:r w:rsidR="002B5231" w:rsidRPr="002B5231">
        <w:rPr>
          <w:color w:val="000000"/>
          <w:sz w:val="28"/>
          <w:szCs w:val="28"/>
        </w:rPr>
        <w:t xml:space="preserve"> </w:t>
      </w:r>
      <w:r w:rsidR="002B5231">
        <w:rPr>
          <w:iCs/>
          <w:color w:val="000000"/>
          <w:sz w:val="28"/>
          <w:szCs w:val="28"/>
        </w:rPr>
        <w:t xml:space="preserve">Основная   цель данного </w:t>
      </w:r>
      <w:r w:rsidR="002B5231" w:rsidRPr="00E07A82">
        <w:rPr>
          <w:iCs/>
          <w:color w:val="000000"/>
          <w:sz w:val="28"/>
          <w:szCs w:val="28"/>
        </w:rPr>
        <w:t>учебно-методического комплекса (электронного</w:t>
      </w:r>
      <w:r w:rsidR="002B5231">
        <w:rPr>
          <w:iCs/>
          <w:color w:val="000000"/>
          <w:sz w:val="28"/>
          <w:szCs w:val="28"/>
        </w:rPr>
        <w:t xml:space="preserve"> </w:t>
      </w:r>
      <w:r w:rsidR="002B5231" w:rsidRPr="00E07A82">
        <w:rPr>
          <w:iCs/>
          <w:color w:val="000000"/>
          <w:sz w:val="28"/>
          <w:szCs w:val="28"/>
        </w:rPr>
        <w:t>учебно-методического комплекса)</w:t>
      </w:r>
      <w:r w:rsidR="002B5231">
        <w:rPr>
          <w:iCs/>
          <w:color w:val="000000"/>
          <w:sz w:val="28"/>
          <w:szCs w:val="28"/>
        </w:rPr>
        <w:t xml:space="preserve"> состоит в </w:t>
      </w:r>
      <w:r w:rsidR="002B5231">
        <w:rPr>
          <w:color w:val="000000"/>
          <w:sz w:val="28"/>
          <w:szCs w:val="28"/>
        </w:rPr>
        <w:t>объединении</w:t>
      </w:r>
      <w:r w:rsidR="002B5231" w:rsidRPr="00F47303">
        <w:rPr>
          <w:color w:val="000000"/>
          <w:sz w:val="28"/>
          <w:szCs w:val="28"/>
        </w:rPr>
        <w:t xml:space="preserve"> структурны</w:t>
      </w:r>
      <w:r w:rsidR="002B5231">
        <w:rPr>
          <w:color w:val="000000"/>
          <w:sz w:val="28"/>
          <w:szCs w:val="28"/>
        </w:rPr>
        <w:t>х</w:t>
      </w:r>
      <w:r w:rsidR="002B5231" w:rsidRPr="00F47303">
        <w:rPr>
          <w:color w:val="000000"/>
          <w:sz w:val="28"/>
          <w:szCs w:val="28"/>
        </w:rPr>
        <w:t xml:space="preserve"> элемент</w:t>
      </w:r>
      <w:r w:rsidR="002B5231">
        <w:rPr>
          <w:color w:val="000000"/>
          <w:sz w:val="28"/>
          <w:szCs w:val="28"/>
        </w:rPr>
        <w:t>ов</w:t>
      </w:r>
      <w:r w:rsidR="002B5231" w:rsidRPr="00F47303">
        <w:rPr>
          <w:color w:val="000000"/>
          <w:sz w:val="28"/>
          <w:szCs w:val="28"/>
        </w:rPr>
        <w:t xml:space="preserve"> научно-методического обеспечения изучения </w:t>
      </w:r>
      <w:r w:rsidR="002B5231">
        <w:rPr>
          <w:color w:val="000000"/>
          <w:sz w:val="28"/>
          <w:szCs w:val="28"/>
        </w:rPr>
        <w:t xml:space="preserve">учебной </w:t>
      </w:r>
      <w:r w:rsidR="002B5231" w:rsidRPr="00F47303">
        <w:rPr>
          <w:color w:val="000000"/>
          <w:sz w:val="28"/>
          <w:szCs w:val="28"/>
        </w:rPr>
        <w:t>дисциплины</w:t>
      </w:r>
      <w:r w:rsidR="002B5231">
        <w:rPr>
          <w:color w:val="000000"/>
          <w:sz w:val="28"/>
          <w:szCs w:val="28"/>
        </w:rPr>
        <w:t xml:space="preserve"> </w:t>
      </w:r>
      <w:r w:rsidR="002B5231" w:rsidRPr="00F47303">
        <w:rPr>
          <w:color w:val="000000"/>
          <w:sz w:val="28"/>
          <w:szCs w:val="28"/>
        </w:rPr>
        <w:t xml:space="preserve"> </w:t>
      </w:r>
      <w:r w:rsidR="002B5231" w:rsidRPr="000E201E">
        <w:rPr>
          <w:sz w:val="28"/>
          <w:szCs w:val="28"/>
        </w:rPr>
        <w:t>«Интеллектуальный  анализ  данных в маркетинговых</w:t>
      </w:r>
      <w:r w:rsidR="002B5231">
        <w:rPr>
          <w:sz w:val="28"/>
          <w:szCs w:val="28"/>
        </w:rPr>
        <w:t xml:space="preserve"> исследованиях», </w:t>
      </w:r>
      <w:r w:rsidR="002B5231" w:rsidRPr="00F47303">
        <w:rPr>
          <w:color w:val="000000"/>
          <w:sz w:val="28"/>
          <w:szCs w:val="28"/>
        </w:rPr>
        <w:t>п</w:t>
      </w:r>
      <w:r w:rsidR="002B5231">
        <w:rPr>
          <w:color w:val="000000"/>
          <w:sz w:val="28"/>
          <w:szCs w:val="28"/>
        </w:rPr>
        <w:t xml:space="preserve">оследовательном  изложении необходимого </w:t>
      </w:r>
      <w:r w:rsidR="002B5231" w:rsidRPr="00F47303">
        <w:rPr>
          <w:color w:val="000000"/>
          <w:sz w:val="28"/>
          <w:szCs w:val="28"/>
        </w:rPr>
        <w:t>материал</w:t>
      </w:r>
      <w:r w:rsidR="002B5231">
        <w:rPr>
          <w:color w:val="000000"/>
          <w:sz w:val="28"/>
          <w:szCs w:val="28"/>
        </w:rPr>
        <w:t>а по теории и практике интеллектуального  анализа  данных в  маркетинговых  исследованиях, реализации</w:t>
      </w:r>
      <w:r w:rsidR="002B5231" w:rsidRPr="00F47303">
        <w:rPr>
          <w:color w:val="000000"/>
          <w:sz w:val="28"/>
          <w:szCs w:val="28"/>
        </w:rPr>
        <w:t xml:space="preserve"> </w:t>
      </w:r>
      <w:r w:rsidR="002B5231">
        <w:rPr>
          <w:color w:val="000000"/>
          <w:sz w:val="28"/>
          <w:szCs w:val="28"/>
        </w:rPr>
        <w:t>междисциплинарных связей, организации методического обеспечения</w:t>
      </w:r>
      <w:r w:rsidR="002B5231" w:rsidRPr="00F47303">
        <w:rPr>
          <w:color w:val="000000"/>
          <w:sz w:val="28"/>
          <w:szCs w:val="28"/>
        </w:rPr>
        <w:t xml:space="preserve"> самостоятельной работы </w:t>
      </w:r>
      <w:r w:rsidR="002B5231">
        <w:rPr>
          <w:color w:val="000000"/>
          <w:sz w:val="28"/>
          <w:szCs w:val="28"/>
        </w:rPr>
        <w:t>магистрант</w:t>
      </w:r>
      <w:r w:rsidR="002B5231" w:rsidRPr="00F47303">
        <w:rPr>
          <w:color w:val="000000"/>
          <w:sz w:val="28"/>
          <w:szCs w:val="28"/>
        </w:rPr>
        <w:t>ов.</w:t>
      </w:r>
    </w:p>
    <w:p w:rsidR="000E201E" w:rsidRPr="000E201E" w:rsidRDefault="000E201E" w:rsidP="00F25E0B">
      <w:pPr>
        <w:shd w:val="clear" w:color="auto" w:fill="FFFFFF"/>
        <w:spacing w:before="14" w:line="276" w:lineRule="auto"/>
        <w:ind w:right="48" w:firstLine="571"/>
        <w:jc w:val="both"/>
        <w:rPr>
          <w:sz w:val="28"/>
          <w:szCs w:val="28"/>
        </w:rPr>
      </w:pPr>
      <w:r w:rsidRPr="000E201E">
        <w:rPr>
          <w:sz w:val="28"/>
          <w:szCs w:val="28"/>
        </w:rPr>
        <w:t xml:space="preserve">Необходимость изучения  учебной дисциплины «Интеллектуальный  анализ  данных в маркетинговых исследованиях» магистрантами учреждения  образования «Белорусский государственный экономический университет» определяется профессиональной спецификой их практической деятельности в области  маркетинга. </w:t>
      </w:r>
    </w:p>
    <w:p w:rsidR="00B35A28" w:rsidRDefault="002B5231" w:rsidP="00F25E0B">
      <w:pPr>
        <w:spacing w:line="276" w:lineRule="auto"/>
        <w:ind w:firstLine="709"/>
        <w:jc w:val="both"/>
        <w:rPr>
          <w:sz w:val="28"/>
          <w:szCs w:val="28"/>
        </w:rPr>
      </w:pPr>
      <w:r w:rsidRPr="00E07A82">
        <w:rPr>
          <w:iCs/>
          <w:color w:val="000000"/>
          <w:sz w:val="28"/>
          <w:szCs w:val="28"/>
        </w:rPr>
        <w:t>Основной задачей учебно-методического комплекса</w:t>
      </w:r>
      <w:r>
        <w:rPr>
          <w:iCs/>
          <w:color w:val="000000"/>
          <w:sz w:val="28"/>
          <w:szCs w:val="28"/>
        </w:rPr>
        <w:t xml:space="preserve"> </w:t>
      </w:r>
      <w:r w:rsidRPr="00E07A82">
        <w:rPr>
          <w:iCs/>
          <w:color w:val="000000"/>
          <w:sz w:val="28"/>
          <w:szCs w:val="28"/>
        </w:rPr>
        <w:t>(электронного</w:t>
      </w:r>
      <w:r>
        <w:rPr>
          <w:iCs/>
          <w:color w:val="000000"/>
          <w:sz w:val="28"/>
          <w:szCs w:val="28"/>
        </w:rPr>
        <w:t xml:space="preserve"> </w:t>
      </w:r>
      <w:r w:rsidRPr="00E07A82">
        <w:rPr>
          <w:iCs/>
          <w:color w:val="000000"/>
          <w:sz w:val="28"/>
          <w:szCs w:val="28"/>
        </w:rPr>
        <w:t>учебно-методического комплекса)</w:t>
      </w:r>
      <w:r>
        <w:rPr>
          <w:iCs/>
          <w:color w:val="000000"/>
          <w:sz w:val="28"/>
          <w:szCs w:val="28"/>
        </w:rPr>
        <w:t xml:space="preserve"> по учебной  дисциплине яв</w:t>
      </w:r>
      <w:r w:rsidR="000E201E" w:rsidRPr="000E201E">
        <w:rPr>
          <w:sz w:val="28"/>
          <w:szCs w:val="28"/>
        </w:rPr>
        <w:t>ляются  формирование профессиональной  компетенции в  области организации и проведения интеллектуального анализа данных  маркетинговых  исследований;</w:t>
      </w:r>
      <w:r>
        <w:rPr>
          <w:sz w:val="28"/>
          <w:szCs w:val="28"/>
        </w:rPr>
        <w:t xml:space="preserve"> </w:t>
      </w:r>
      <w:r w:rsidR="000E201E" w:rsidRPr="000E201E">
        <w:rPr>
          <w:sz w:val="28"/>
          <w:szCs w:val="28"/>
        </w:rPr>
        <w:t>изучения и анализа задач интеллектуального анализа данных по  типам маркетинговой  информации; основных  технологий и систем интеллектуального анализа маркетинговой информации.</w:t>
      </w:r>
    </w:p>
    <w:p w:rsidR="00B35A28" w:rsidRPr="000E201E" w:rsidRDefault="00F47303" w:rsidP="00F25E0B">
      <w:pPr>
        <w:shd w:val="clear" w:color="auto" w:fill="FFFFFF"/>
        <w:spacing w:before="14" w:line="276" w:lineRule="auto"/>
        <w:ind w:right="48" w:firstLine="571"/>
        <w:jc w:val="both"/>
        <w:rPr>
          <w:sz w:val="28"/>
          <w:szCs w:val="28"/>
        </w:rPr>
      </w:pPr>
      <w:proofErr w:type="gramStart"/>
      <w:r w:rsidRPr="00F47303">
        <w:rPr>
          <w:color w:val="000000"/>
          <w:sz w:val="28"/>
          <w:szCs w:val="28"/>
        </w:rPr>
        <w:t xml:space="preserve">В рамках совместной учебной деятельности преподавателя и </w:t>
      </w:r>
      <w:r w:rsidR="00B35A28">
        <w:rPr>
          <w:color w:val="000000"/>
          <w:sz w:val="28"/>
          <w:szCs w:val="28"/>
        </w:rPr>
        <w:t>магистран</w:t>
      </w:r>
      <w:r w:rsidRPr="00F47303">
        <w:rPr>
          <w:color w:val="000000"/>
          <w:sz w:val="28"/>
          <w:szCs w:val="28"/>
        </w:rPr>
        <w:t>та</w:t>
      </w:r>
      <w:r w:rsidR="005D471A">
        <w:rPr>
          <w:color w:val="000000"/>
          <w:sz w:val="28"/>
          <w:szCs w:val="28"/>
        </w:rPr>
        <w:t xml:space="preserve"> данный </w:t>
      </w:r>
      <w:r w:rsidRPr="00F47303">
        <w:rPr>
          <w:color w:val="000000"/>
          <w:sz w:val="28"/>
          <w:szCs w:val="28"/>
        </w:rPr>
        <w:t xml:space="preserve"> УМК </w:t>
      </w:r>
      <w:r w:rsidR="00804067">
        <w:rPr>
          <w:color w:val="000000"/>
          <w:sz w:val="28"/>
          <w:szCs w:val="28"/>
        </w:rPr>
        <w:t xml:space="preserve">(ЭУМК) </w:t>
      </w:r>
      <w:r w:rsidRPr="00F47303">
        <w:rPr>
          <w:color w:val="000000"/>
          <w:sz w:val="28"/>
          <w:szCs w:val="28"/>
        </w:rPr>
        <w:t>выступает в качестве своеоб</w:t>
      </w:r>
      <w:r w:rsidR="00804067">
        <w:rPr>
          <w:color w:val="000000"/>
          <w:sz w:val="28"/>
          <w:szCs w:val="28"/>
        </w:rPr>
        <w:t>разного  инструмента  по получению и усвоению</w:t>
      </w:r>
      <w:r w:rsidRPr="00F47303">
        <w:rPr>
          <w:color w:val="000000"/>
          <w:sz w:val="28"/>
          <w:szCs w:val="28"/>
        </w:rPr>
        <w:t xml:space="preserve"> знаний</w:t>
      </w:r>
      <w:r w:rsidR="00804067">
        <w:rPr>
          <w:color w:val="000000"/>
          <w:sz w:val="28"/>
          <w:szCs w:val="28"/>
        </w:rPr>
        <w:t xml:space="preserve"> по</w:t>
      </w:r>
      <w:r w:rsidR="005D471A">
        <w:rPr>
          <w:color w:val="000000"/>
          <w:sz w:val="28"/>
          <w:szCs w:val="28"/>
        </w:rPr>
        <w:t xml:space="preserve">  учебной </w:t>
      </w:r>
      <w:r w:rsidR="00804067">
        <w:rPr>
          <w:color w:val="000000"/>
          <w:sz w:val="28"/>
          <w:szCs w:val="28"/>
        </w:rPr>
        <w:t xml:space="preserve"> дисциплине</w:t>
      </w:r>
      <w:r w:rsidR="00B35A28">
        <w:rPr>
          <w:color w:val="000000"/>
          <w:sz w:val="28"/>
          <w:szCs w:val="28"/>
        </w:rPr>
        <w:t xml:space="preserve"> </w:t>
      </w:r>
      <w:r w:rsidR="00B35A28" w:rsidRPr="000E201E">
        <w:rPr>
          <w:sz w:val="28"/>
          <w:szCs w:val="28"/>
        </w:rPr>
        <w:t>«Интеллектуальный  анализ  данных в маркетинговых исследованиях»</w:t>
      </w:r>
      <w:r w:rsidRPr="00F47303">
        <w:rPr>
          <w:color w:val="000000"/>
          <w:sz w:val="28"/>
          <w:szCs w:val="28"/>
        </w:rPr>
        <w:t>,</w:t>
      </w:r>
      <w:r w:rsidR="00804067">
        <w:rPr>
          <w:color w:val="000000"/>
          <w:sz w:val="28"/>
          <w:szCs w:val="28"/>
        </w:rPr>
        <w:t xml:space="preserve"> </w:t>
      </w:r>
      <w:r w:rsidR="00B35A28">
        <w:rPr>
          <w:color w:val="000000"/>
          <w:sz w:val="28"/>
          <w:szCs w:val="28"/>
        </w:rPr>
        <w:t>а  также</w:t>
      </w:r>
      <w:r w:rsidR="00804067">
        <w:rPr>
          <w:color w:val="000000"/>
          <w:sz w:val="28"/>
          <w:szCs w:val="28"/>
        </w:rPr>
        <w:t xml:space="preserve"> приобретению</w:t>
      </w:r>
      <w:r w:rsidRPr="00F47303">
        <w:rPr>
          <w:color w:val="000000"/>
          <w:sz w:val="28"/>
          <w:szCs w:val="28"/>
        </w:rPr>
        <w:t xml:space="preserve"> практических навыков </w:t>
      </w:r>
      <w:r w:rsidR="002864E5">
        <w:rPr>
          <w:color w:val="000000"/>
          <w:sz w:val="28"/>
          <w:szCs w:val="28"/>
        </w:rPr>
        <w:t xml:space="preserve">в  области проведения   </w:t>
      </w:r>
      <w:r w:rsidR="00B35A28">
        <w:rPr>
          <w:color w:val="000000"/>
          <w:sz w:val="28"/>
          <w:szCs w:val="28"/>
        </w:rPr>
        <w:t xml:space="preserve">интеллектуального  анализа </w:t>
      </w:r>
      <w:r w:rsidR="00B35A28" w:rsidRPr="000E201E">
        <w:rPr>
          <w:sz w:val="28"/>
          <w:szCs w:val="28"/>
        </w:rPr>
        <w:t>данных маркетинговых  исследований,  от</w:t>
      </w:r>
      <w:bookmarkStart w:id="0" w:name="_GoBack"/>
      <w:bookmarkEnd w:id="0"/>
      <w:r w:rsidR="00032223">
        <w:rPr>
          <w:sz w:val="28"/>
          <w:szCs w:val="28"/>
        </w:rPr>
        <w:t xml:space="preserve"> которых</w:t>
      </w:r>
      <w:r w:rsidR="00B35A28" w:rsidRPr="000E201E">
        <w:rPr>
          <w:sz w:val="28"/>
          <w:szCs w:val="28"/>
        </w:rPr>
        <w:t xml:space="preserve"> во многом зависит устойчивый и продолжительный коммерческий успех белорусских предприятий. </w:t>
      </w:r>
      <w:proofErr w:type="gramEnd"/>
    </w:p>
    <w:p w:rsidR="004C218A" w:rsidRPr="00F47303" w:rsidRDefault="004C218A" w:rsidP="00F25E0B">
      <w:pPr>
        <w:spacing w:line="276" w:lineRule="auto"/>
        <w:ind w:firstLine="375"/>
        <w:jc w:val="both"/>
        <w:rPr>
          <w:sz w:val="28"/>
          <w:szCs w:val="28"/>
        </w:rPr>
      </w:pPr>
    </w:p>
    <w:sectPr w:rsidR="004C218A" w:rsidRPr="00F47303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2B" w:rsidRDefault="0084142B">
      <w:r>
        <w:separator/>
      </w:r>
    </w:p>
  </w:endnote>
  <w:endnote w:type="continuationSeparator" w:id="0">
    <w:p w:rsidR="0084142B" w:rsidRDefault="0084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2B" w:rsidRDefault="0084142B">
      <w:r>
        <w:separator/>
      </w:r>
    </w:p>
  </w:footnote>
  <w:footnote w:type="continuationSeparator" w:id="0">
    <w:p w:rsidR="0084142B" w:rsidRDefault="0084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B71F7"/>
    <w:rsid w:val="00032223"/>
    <w:rsid w:val="0003321B"/>
    <w:rsid w:val="00035E4A"/>
    <w:rsid w:val="00037459"/>
    <w:rsid w:val="00037BA2"/>
    <w:rsid w:val="00091CEF"/>
    <w:rsid w:val="0009696D"/>
    <w:rsid w:val="000E201E"/>
    <w:rsid w:val="00153292"/>
    <w:rsid w:val="00164734"/>
    <w:rsid w:val="001E103C"/>
    <w:rsid w:val="00212DDD"/>
    <w:rsid w:val="002864E5"/>
    <w:rsid w:val="002B5231"/>
    <w:rsid w:val="002B71F7"/>
    <w:rsid w:val="002F49B8"/>
    <w:rsid w:val="004C218A"/>
    <w:rsid w:val="004D3F6A"/>
    <w:rsid w:val="005566E8"/>
    <w:rsid w:val="005D471A"/>
    <w:rsid w:val="006D62FF"/>
    <w:rsid w:val="006E3CA9"/>
    <w:rsid w:val="006E5280"/>
    <w:rsid w:val="00702FEE"/>
    <w:rsid w:val="007039B6"/>
    <w:rsid w:val="007A195B"/>
    <w:rsid w:val="007C1E65"/>
    <w:rsid w:val="00804067"/>
    <w:rsid w:val="0084142B"/>
    <w:rsid w:val="008730F7"/>
    <w:rsid w:val="008E1B2A"/>
    <w:rsid w:val="008E4441"/>
    <w:rsid w:val="008F0258"/>
    <w:rsid w:val="0093399B"/>
    <w:rsid w:val="009B1F83"/>
    <w:rsid w:val="00A1307F"/>
    <w:rsid w:val="00A53508"/>
    <w:rsid w:val="00AD2D33"/>
    <w:rsid w:val="00B16121"/>
    <w:rsid w:val="00B35A28"/>
    <w:rsid w:val="00C144DD"/>
    <w:rsid w:val="00C42922"/>
    <w:rsid w:val="00DC18DA"/>
    <w:rsid w:val="00DF37B5"/>
    <w:rsid w:val="00E07A82"/>
    <w:rsid w:val="00E2561D"/>
    <w:rsid w:val="00E72BFF"/>
    <w:rsid w:val="00EB5533"/>
    <w:rsid w:val="00EC0964"/>
    <w:rsid w:val="00ED2720"/>
    <w:rsid w:val="00F25E0B"/>
    <w:rsid w:val="00F47303"/>
    <w:rsid w:val="00F6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0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0C9"/>
  </w:style>
  <w:style w:type="paragraph" w:styleId="a5">
    <w:name w:val="footer"/>
    <w:basedOn w:val="a"/>
    <w:link w:val="a6"/>
    <w:uiPriority w:val="99"/>
    <w:unhideWhenUsed/>
    <w:rsid w:val="00F610C9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0C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5B2FF-2162-4AA9-827F-82826EB5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2017-10-11T06:54:00Z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