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CC" w:rsidRDefault="00BD25CC" w:rsidP="006142E3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КОНТРОЛЬ ЗНАНИЙ УМК (ЭУМК)</w:t>
      </w:r>
    </w:p>
    <w:p w:rsidR="00BD25CC" w:rsidRPr="00277139" w:rsidRDefault="00BD25CC" w:rsidP="006142E3">
      <w:pPr>
        <w:pStyle w:val="Heading1"/>
        <w:spacing w:before="0" w:after="0" w:line="240" w:lineRule="auto"/>
        <w:jc w:val="center"/>
        <w:rPr>
          <w:rFonts w:ascii="Times New Roman" w:hAnsi="Times New Roman"/>
          <w:sz w:val="28"/>
        </w:rPr>
      </w:pPr>
      <w:r w:rsidRPr="00277139">
        <w:rPr>
          <w:rFonts w:ascii="Times New Roman" w:hAnsi="Times New Roman"/>
          <w:sz w:val="28"/>
        </w:rPr>
        <w:t>МЕТОДИЧЕСКИЕ РЕКОМЕНДАЦИИ</w:t>
      </w:r>
    </w:p>
    <w:p w:rsidR="00BD25CC" w:rsidRDefault="00BD25CC" w:rsidP="006142E3">
      <w:pPr>
        <w:ind w:firstLine="550"/>
        <w:jc w:val="center"/>
        <w:rPr>
          <w:b/>
          <w:sz w:val="28"/>
        </w:rPr>
      </w:pPr>
      <w:r>
        <w:rPr>
          <w:b/>
          <w:sz w:val="28"/>
        </w:rPr>
        <w:t>Структура рейтинговой системы</w:t>
      </w:r>
    </w:p>
    <w:p w:rsidR="00BD25CC" w:rsidRPr="00813B61" w:rsidRDefault="00BD25CC" w:rsidP="006142E3">
      <w:pPr>
        <w:ind w:firstLine="550"/>
        <w:jc w:val="center"/>
        <w:rPr>
          <w:b/>
          <w:sz w:val="28"/>
        </w:rPr>
      </w:pPr>
      <w:r w:rsidRPr="00813B61">
        <w:rPr>
          <w:b/>
          <w:sz w:val="28"/>
        </w:rPr>
        <w:t>Перечень контролируемых мероприятий для учета текущей успеваемости</w:t>
      </w:r>
    </w:p>
    <w:p w:rsidR="00BD25CC" w:rsidRPr="009A4248" w:rsidRDefault="00BD25CC" w:rsidP="006142E3">
      <w:pPr>
        <w:ind w:firstLine="55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"/>
        <w:gridCol w:w="3593"/>
        <w:gridCol w:w="3609"/>
        <w:gridCol w:w="1535"/>
      </w:tblGrid>
      <w:tr w:rsidR="00BD25CC" w:rsidRPr="009A4248" w:rsidTr="006427EF">
        <w:tc>
          <w:tcPr>
            <w:tcW w:w="834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№</w:t>
            </w:r>
          </w:p>
        </w:tc>
        <w:tc>
          <w:tcPr>
            <w:tcW w:w="3593" w:type="dxa"/>
          </w:tcPr>
          <w:p w:rsidR="00BD25CC" w:rsidRPr="00396A86" w:rsidRDefault="00BD25CC" w:rsidP="00FD7E21">
            <w:pPr>
              <w:jc w:val="center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Название контролируемого мероприятия</w:t>
            </w:r>
          </w:p>
        </w:tc>
        <w:tc>
          <w:tcPr>
            <w:tcW w:w="3609" w:type="dxa"/>
          </w:tcPr>
          <w:p w:rsidR="00BD25CC" w:rsidRPr="00396A86" w:rsidRDefault="00BD25CC" w:rsidP="00FD7E21">
            <w:pPr>
              <w:jc w:val="center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Форма контроля</w:t>
            </w:r>
          </w:p>
        </w:tc>
        <w:tc>
          <w:tcPr>
            <w:tcW w:w="1535" w:type="dxa"/>
          </w:tcPr>
          <w:p w:rsidR="00BD25CC" w:rsidRPr="00396A86" w:rsidRDefault="00BD25CC" w:rsidP="00FD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знаний</w:t>
            </w:r>
          </w:p>
        </w:tc>
      </w:tr>
      <w:tr w:rsidR="00BD25CC" w:rsidRPr="009A4248" w:rsidTr="006427EF">
        <w:trPr>
          <w:trHeight w:val="70"/>
        </w:trPr>
        <w:tc>
          <w:tcPr>
            <w:tcW w:w="834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1.</w:t>
            </w:r>
          </w:p>
        </w:tc>
        <w:tc>
          <w:tcPr>
            <w:tcW w:w="3593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часть жилищного и земельного  права</w:t>
            </w:r>
          </w:p>
        </w:tc>
        <w:tc>
          <w:tcPr>
            <w:tcW w:w="3609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в устной форме</w:t>
            </w:r>
          </w:p>
        </w:tc>
        <w:tc>
          <w:tcPr>
            <w:tcW w:w="1535" w:type="dxa"/>
          </w:tcPr>
          <w:p w:rsidR="00BD25CC" w:rsidRPr="00396A86" w:rsidRDefault="00BD25CC" w:rsidP="006427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решения</w:t>
            </w:r>
          </w:p>
        </w:tc>
      </w:tr>
      <w:tr w:rsidR="00BD25CC" w:rsidRPr="009A4248" w:rsidTr="006427EF">
        <w:tc>
          <w:tcPr>
            <w:tcW w:w="834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2.</w:t>
            </w:r>
          </w:p>
        </w:tc>
        <w:tc>
          <w:tcPr>
            <w:tcW w:w="3593" w:type="dxa"/>
          </w:tcPr>
          <w:p w:rsidR="00BD25CC" w:rsidRPr="0066048E" w:rsidRDefault="00BD25CC" w:rsidP="00FD7E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часть жилищного и земельного </w:t>
            </w:r>
            <w:r w:rsidRPr="0066048E">
              <w:rPr>
                <w:sz w:val="26"/>
                <w:szCs w:val="26"/>
              </w:rPr>
              <w:t xml:space="preserve"> права</w:t>
            </w:r>
          </w:p>
        </w:tc>
        <w:tc>
          <w:tcPr>
            <w:tcW w:w="3609" w:type="dxa"/>
          </w:tcPr>
          <w:p w:rsidR="00BD25CC" w:rsidRPr="0066048E" w:rsidRDefault="00BD25CC" w:rsidP="00FD7E21">
            <w:pPr>
              <w:jc w:val="both"/>
              <w:rPr>
                <w:sz w:val="26"/>
                <w:szCs w:val="26"/>
              </w:rPr>
            </w:pPr>
            <w:r w:rsidRPr="0066048E">
              <w:rPr>
                <w:sz w:val="26"/>
                <w:szCs w:val="26"/>
              </w:rPr>
              <w:t>Письменная контрольная работа</w:t>
            </w:r>
          </w:p>
        </w:tc>
        <w:tc>
          <w:tcPr>
            <w:tcW w:w="1535" w:type="dxa"/>
          </w:tcPr>
          <w:p w:rsidR="00BD25CC" w:rsidRPr="00396A86" w:rsidRDefault="00BD25CC" w:rsidP="00FD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зачтено</w:t>
            </w:r>
          </w:p>
        </w:tc>
      </w:tr>
      <w:tr w:rsidR="00BD25CC" w:rsidRPr="009A4248" w:rsidTr="006427EF">
        <w:tc>
          <w:tcPr>
            <w:tcW w:w="834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3.</w:t>
            </w:r>
          </w:p>
        </w:tc>
        <w:tc>
          <w:tcPr>
            <w:tcW w:w="3593" w:type="dxa"/>
          </w:tcPr>
          <w:p w:rsidR="00BD25CC" w:rsidRPr="0066048E" w:rsidRDefault="00BD25CC" w:rsidP="00BC2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Особенная часть жилищного и земельного</w:t>
            </w:r>
            <w:r w:rsidRPr="0066048E">
              <w:rPr>
                <w:sz w:val="26"/>
                <w:szCs w:val="26"/>
              </w:rPr>
              <w:t xml:space="preserve"> права</w:t>
            </w:r>
          </w:p>
        </w:tc>
        <w:tc>
          <w:tcPr>
            <w:tcW w:w="3609" w:type="dxa"/>
          </w:tcPr>
          <w:p w:rsidR="00BD25CC" w:rsidRPr="0066048E" w:rsidRDefault="00BD25CC" w:rsidP="00BC2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 задач в устной форме</w:t>
            </w:r>
          </w:p>
        </w:tc>
        <w:tc>
          <w:tcPr>
            <w:tcW w:w="1535" w:type="dxa"/>
          </w:tcPr>
          <w:p w:rsidR="00BD25CC" w:rsidRPr="00396A86" w:rsidRDefault="00BD25CC" w:rsidP="00BC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решения</w:t>
            </w:r>
          </w:p>
        </w:tc>
      </w:tr>
      <w:tr w:rsidR="00BD25CC" w:rsidRPr="009A4248" w:rsidTr="006427EF">
        <w:tc>
          <w:tcPr>
            <w:tcW w:w="834" w:type="dxa"/>
          </w:tcPr>
          <w:p w:rsidR="00BD25CC" w:rsidRPr="00396A86" w:rsidRDefault="00BD25CC" w:rsidP="00FD7E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93" w:type="dxa"/>
          </w:tcPr>
          <w:p w:rsidR="00BD25CC" w:rsidRPr="0066048E" w:rsidRDefault="00BD25CC" w:rsidP="00BC2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Особенная часть жилищного и земельного</w:t>
            </w:r>
            <w:r w:rsidRPr="0066048E">
              <w:rPr>
                <w:sz w:val="26"/>
                <w:szCs w:val="26"/>
              </w:rPr>
              <w:t xml:space="preserve"> права</w:t>
            </w:r>
          </w:p>
        </w:tc>
        <w:tc>
          <w:tcPr>
            <w:tcW w:w="3609" w:type="dxa"/>
          </w:tcPr>
          <w:p w:rsidR="00BD25CC" w:rsidRPr="0066048E" w:rsidRDefault="00BD25CC" w:rsidP="00BC2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535" w:type="dxa"/>
          </w:tcPr>
          <w:p w:rsidR="00BD25CC" w:rsidRPr="00396A86" w:rsidRDefault="00BD25CC" w:rsidP="00BC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</w:tr>
      <w:tr w:rsidR="00BD25CC" w:rsidRPr="009A4248" w:rsidTr="006427EF">
        <w:tc>
          <w:tcPr>
            <w:tcW w:w="834" w:type="dxa"/>
          </w:tcPr>
          <w:p w:rsidR="00BD25CC" w:rsidRPr="00396A86" w:rsidRDefault="00BD25CC" w:rsidP="00642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96A86">
              <w:rPr>
                <w:sz w:val="26"/>
                <w:szCs w:val="26"/>
              </w:rPr>
              <w:t>.</w:t>
            </w:r>
          </w:p>
        </w:tc>
        <w:tc>
          <w:tcPr>
            <w:tcW w:w="3593" w:type="dxa"/>
          </w:tcPr>
          <w:p w:rsidR="00BD25CC" w:rsidRPr="00396A86" w:rsidRDefault="00BD25CC" w:rsidP="00BC2797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Темы КСР</w:t>
            </w:r>
          </w:p>
        </w:tc>
        <w:tc>
          <w:tcPr>
            <w:tcW w:w="3609" w:type="dxa"/>
          </w:tcPr>
          <w:p w:rsidR="00BD25CC" w:rsidRPr="00396A86" w:rsidRDefault="00BD25CC" w:rsidP="00BC2797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Выполнение индивидуальных заданий</w:t>
            </w:r>
            <w:r>
              <w:rPr>
                <w:sz w:val="26"/>
                <w:szCs w:val="26"/>
              </w:rPr>
              <w:t xml:space="preserve"> в форме реферата</w:t>
            </w:r>
          </w:p>
        </w:tc>
        <w:tc>
          <w:tcPr>
            <w:tcW w:w="1535" w:type="dxa"/>
          </w:tcPr>
          <w:p w:rsidR="00BD25CC" w:rsidRDefault="00BD25CC" w:rsidP="00BC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</w:t>
            </w:r>
          </w:p>
          <w:p w:rsidR="00BD25CC" w:rsidRPr="00396A86" w:rsidRDefault="00BD25CC" w:rsidP="00BC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реферата</w:t>
            </w:r>
          </w:p>
        </w:tc>
      </w:tr>
      <w:tr w:rsidR="00BD25CC" w:rsidRPr="009A4248" w:rsidTr="006427EF">
        <w:tc>
          <w:tcPr>
            <w:tcW w:w="834" w:type="dxa"/>
          </w:tcPr>
          <w:p w:rsidR="00BD25CC" w:rsidRPr="00396A86" w:rsidRDefault="00BD25CC" w:rsidP="006427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96A86">
              <w:rPr>
                <w:sz w:val="26"/>
                <w:szCs w:val="26"/>
              </w:rPr>
              <w:t>.</w:t>
            </w:r>
          </w:p>
        </w:tc>
        <w:tc>
          <w:tcPr>
            <w:tcW w:w="3593" w:type="dxa"/>
          </w:tcPr>
          <w:p w:rsidR="00BD25CC" w:rsidRPr="00396A86" w:rsidRDefault="00BD25CC" w:rsidP="00BC27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9" w:type="dxa"/>
          </w:tcPr>
          <w:p w:rsidR="00BD25CC" w:rsidRPr="00396A86" w:rsidRDefault="00BD25CC" w:rsidP="00BC2797">
            <w:pPr>
              <w:jc w:val="both"/>
              <w:rPr>
                <w:sz w:val="26"/>
                <w:szCs w:val="26"/>
              </w:rPr>
            </w:pPr>
            <w:r w:rsidRPr="00396A86">
              <w:rPr>
                <w:sz w:val="26"/>
                <w:szCs w:val="26"/>
              </w:rPr>
              <w:t>Итого</w:t>
            </w:r>
          </w:p>
        </w:tc>
        <w:tc>
          <w:tcPr>
            <w:tcW w:w="1535" w:type="dxa"/>
          </w:tcPr>
          <w:p w:rsidR="00BD25CC" w:rsidRPr="00396A86" w:rsidRDefault="00BD25CC" w:rsidP="00BC27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Допуск к зачету</w:t>
            </w:r>
          </w:p>
        </w:tc>
      </w:tr>
    </w:tbl>
    <w:p w:rsidR="00BD25CC" w:rsidRPr="009A4248" w:rsidRDefault="00BD25CC" w:rsidP="006142E3">
      <w:pPr>
        <w:ind w:firstLine="550"/>
        <w:jc w:val="both"/>
        <w:rPr>
          <w:sz w:val="28"/>
          <w:szCs w:val="28"/>
        </w:rPr>
      </w:pPr>
    </w:p>
    <w:p w:rsidR="00BD25CC" w:rsidRDefault="00BD25CC" w:rsidP="006142E3">
      <w:pPr>
        <w:ind w:firstLine="550"/>
        <w:jc w:val="center"/>
        <w:rPr>
          <w:b/>
          <w:sz w:val="28"/>
        </w:rPr>
      </w:pPr>
    </w:p>
    <w:p w:rsidR="00BD25CC" w:rsidRPr="00B32386" w:rsidRDefault="00BD25CC" w:rsidP="006427EF">
      <w:pPr>
        <w:ind w:firstLine="550"/>
        <w:jc w:val="both"/>
        <w:rPr>
          <w:sz w:val="26"/>
          <w:szCs w:val="26"/>
        </w:rPr>
      </w:pPr>
      <w:r w:rsidRPr="00B32386">
        <w:rPr>
          <w:sz w:val="26"/>
          <w:szCs w:val="26"/>
        </w:rPr>
        <w:t>Итоговая форма контроля у студе</w:t>
      </w:r>
      <w:r>
        <w:rPr>
          <w:sz w:val="26"/>
          <w:szCs w:val="26"/>
        </w:rPr>
        <w:t>нтов специальности 1-25 01 16 - экзамен</w:t>
      </w:r>
      <w:r w:rsidRPr="00B32386">
        <w:rPr>
          <w:sz w:val="26"/>
          <w:szCs w:val="26"/>
        </w:rPr>
        <w:t xml:space="preserve">. На дневном и на заочном </w:t>
      </w:r>
      <w:r>
        <w:rPr>
          <w:sz w:val="26"/>
          <w:szCs w:val="26"/>
        </w:rPr>
        <w:t>отделении экзамен</w:t>
      </w:r>
      <w:r w:rsidRPr="00B32386">
        <w:rPr>
          <w:sz w:val="26"/>
          <w:szCs w:val="26"/>
        </w:rPr>
        <w:t xml:space="preserve"> проводится в форме тестирования. </w:t>
      </w:r>
    </w:p>
    <w:p w:rsidR="00BD25CC" w:rsidRPr="00B32386" w:rsidRDefault="00BD25CC" w:rsidP="006142E3">
      <w:pPr>
        <w:ind w:firstLine="550"/>
        <w:jc w:val="both"/>
        <w:rPr>
          <w:sz w:val="26"/>
          <w:szCs w:val="26"/>
        </w:rPr>
      </w:pPr>
      <w:r w:rsidRPr="00B32386">
        <w:rPr>
          <w:sz w:val="26"/>
          <w:szCs w:val="26"/>
        </w:rPr>
        <w:t xml:space="preserve">Правила проведения аттестации студентов при освоении содержания образовательных программ высшего образования утверждены постановлением Министерства образования Республики Беларусь от 29 мая </w:t>
      </w:r>
      <w:smartTag w:uri="urn:schemas-microsoft-com:office:smarttags" w:element="metricconverter">
        <w:smartTagPr>
          <w:attr w:name="ProductID" w:val="2012 г"/>
        </w:smartTagPr>
        <w:r w:rsidRPr="00B32386">
          <w:rPr>
            <w:sz w:val="26"/>
            <w:szCs w:val="26"/>
          </w:rPr>
          <w:t>2012 г</w:t>
        </w:r>
      </w:smartTag>
      <w:r w:rsidRPr="00B32386">
        <w:rPr>
          <w:sz w:val="26"/>
          <w:szCs w:val="26"/>
        </w:rPr>
        <w:t>. № 53.</w:t>
      </w:r>
    </w:p>
    <w:p w:rsidR="00BD25CC" w:rsidRPr="00B32386" w:rsidRDefault="00BD25CC" w:rsidP="006142E3">
      <w:pPr>
        <w:ind w:firstLine="550"/>
        <w:jc w:val="both"/>
        <w:rPr>
          <w:sz w:val="26"/>
          <w:szCs w:val="26"/>
        </w:rPr>
      </w:pPr>
    </w:p>
    <w:p w:rsidR="00BD25CC" w:rsidRDefault="00BD25CC" w:rsidP="006142E3">
      <w:pPr>
        <w:ind w:firstLine="550"/>
        <w:jc w:val="center"/>
        <w:rPr>
          <w:b/>
          <w:sz w:val="26"/>
          <w:szCs w:val="26"/>
        </w:rPr>
      </w:pPr>
      <w:r w:rsidRPr="00B32386">
        <w:rPr>
          <w:b/>
          <w:sz w:val="26"/>
          <w:szCs w:val="26"/>
        </w:rPr>
        <w:t>тесты для самоконтроля</w:t>
      </w:r>
    </w:p>
    <w:p w:rsidR="00BD25CC" w:rsidRDefault="00BD25CC" w:rsidP="006142E3">
      <w:pPr>
        <w:ind w:firstLine="550"/>
        <w:jc w:val="center"/>
        <w:rPr>
          <w:b/>
          <w:sz w:val="26"/>
          <w:szCs w:val="26"/>
        </w:rPr>
      </w:pPr>
    </w:p>
    <w:p w:rsidR="00BD25CC" w:rsidRDefault="00BD25CC" w:rsidP="0051792A">
      <w:pPr>
        <w:ind w:firstLine="5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Нежилое помещение – это: </w:t>
      </w:r>
    </w:p>
    <w:p w:rsidR="00BD25CC" w:rsidRDefault="00BD25CC" w:rsidP="0051792A">
      <w:pPr>
        <w:ind w:firstLine="550"/>
        <w:jc w:val="both"/>
        <w:rPr>
          <w:sz w:val="26"/>
          <w:szCs w:val="26"/>
        </w:rPr>
      </w:pPr>
      <w:r w:rsidRPr="0051792A">
        <w:rPr>
          <w:sz w:val="26"/>
          <w:szCs w:val="26"/>
        </w:rPr>
        <w:t xml:space="preserve">а) помещение не предназначенное для проживания граждан; </w:t>
      </w:r>
      <w:r>
        <w:rPr>
          <w:sz w:val="26"/>
          <w:szCs w:val="26"/>
        </w:rPr>
        <w:t xml:space="preserve">б) помещение признанное непригодным для проживания; </w:t>
      </w:r>
      <w:r w:rsidRPr="0051792A">
        <w:rPr>
          <w:sz w:val="26"/>
          <w:szCs w:val="26"/>
        </w:rPr>
        <w:t>в) жилое помещение вне населенного пункта, в котором не менее года отсутствуют проживающие лица.</w:t>
      </w:r>
      <w:r>
        <w:rPr>
          <w:sz w:val="26"/>
          <w:szCs w:val="26"/>
        </w:rPr>
        <w:t xml:space="preserve"> </w:t>
      </w:r>
    </w:p>
    <w:p w:rsidR="00BD25CC" w:rsidRDefault="00BD25CC" w:rsidP="0051792A">
      <w:pPr>
        <w:ind w:firstLine="550"/>
        <w:jc w:val="both"/>
        <w:rPr>
          <w:sz w:val="26"/>
          <w:szCs w:val="26"/>
        </w:rPr>
      </w:pPr>
    </w:p>
    <w:p w:rsidR="00BD25CC" w:rsidRPr="0051792A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b/>
          <w:bCs/>
          <w:sz w:val="26"/>
          <w:szCs w:val="26"/>
        </w:rPr>
        <w:t xml:space="preserve">Свойственники </w:t>
      </w:r>
      <w:r w:rsidRPr="0051792A">
        <w:rPr>
          <w:sz w:val="26"/>
          <w:szCs w:val="26"/>
        </w:rPr>
        <w:t xml:space="preserve">- </w:t>
      </w:r>
      <w:r w:rsidRPr="0051792A">
        <w:rPr>
          <w:b/>
          <w:bCs/>
          <w:sz w:val="26"/>
          <w:szCs w:val="26"/>
        </w:rPr>
        <w:t>это: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а)</w:t>
      </w:r>
      <w:r w:rsidRPr="0051792A">
        <w:rPr>
          <w:sz w:val="26"/>
          <w:szCs w:val="26"/>
        </w:rPr>
        <w:tab/>
        <w:t>родители брата (сестры);       г) родители супруга (супруги);</w:t>
      </w:r>
    </w:p>
    <w:p w:rsidR="00BD25CC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sz w:val="26"/>
          <w:szCs w:val="26"/>
        </w:rPr>
        <w:t>б)</w:t>
      </w:r>
      <w:r w:rsidRPr="0051792A">
        <w:rPr>
          <w:sz w:val="26"/>
          <w:szCs w:val="26"/>
        </w:rPr>
        <w:tab/>
        <w:t>усыновители (удочерители);   д) братья (сестры) супруга (супруги).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в)</w:t>
      </w:r>
      <w:r w:rsidRPr="0051792A">
        <w:rPr>
          <w:sz w:val="26"/>
          <w:szCs w:val="26"/>
        </w:rPr>
        <w:tab/>
        <w:t>дед, бабка и внуки;</w:t>
      </w:r>
    </w:p>
    <w:p w:rsidR="00BD25CC" w:rsidRPr="0051792A" w:rsidRDefault="00BD25CC" w:rsidP="0051792A">
      <w:pPr>
        <w:ind w:hanging="120"/>
        <w:jc w:val="both"/>
        <w:rPr>
          <w:sz w:val="26"/>
          <w:szCs w:val="26"/>
        </w:rPr>
      </w:pPr>
    </w:p>
    <w:p w:rsidR="00BD25CC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b/>
          <w:sz w:val="26"/>
          <w:szCs w:val="26"/>
        </w:rPr>
        <w:t>Включение помещения в состав жилого фонда производится</w:t>
      </w:r>
      <w:r w:rsidRPr="0051792A">
        <w:rPr>
          <w:b/>
          <w:sz w:val="26"/>
          <w:szCs w:val="26"/>
        </w:rPr>
        <w:br/>
      </w:r>
      <w:r w:rsidRPr="0051792A">
        <w:rPr>
          <w:b/>
          <w:bCs/>
          <w:sz w:val="26"/>
          <w:szCs w:val="26"/>
        </w:rPr>
        <w:t xml:space="preserve">в </w:t>
      </w:r>
      <w:r w:rsidRPr="0051792A">
        <w:rPr>
          <w:b/>
          <w:sz w:val="26"/>
          <w:szCs w:val="26"/>
        </w:rPr>
        <w:t>результате</w:t>
      </w:r>
      <w:r w:rsidRPr="0051792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а)</w:t>
      </w:r>
      <w:r w:rsidRPr="0051792A">
        <w:rPr>
          <w:sz w:val="26"/>
          <w:szCs w:val="26"/>
        </w:rPr>
        <w:tab/>
        <w:t>государственной регистрации;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б)</w:t>
      </w:r>
      <w:r w:rsidRPr="0051792A">
        <w:rPr>
          <w:sz w:val="26"/>
          <w:szCs w:val="26"/>
        </w:rPr>
        <w:tab/>
      </w:r>
      <w:r>
        <w:rPr>
          <w:sz w:val="26"/>
          <w:szCs w:val="26"/>
        </w:rPr>
        <w:t xml:space="preserve">нотариального </w:t>
      </w:r>
      <w:r w:rsidRPr="0051792A">
        <w:rPr>
          <w:sz w:val="26"/>
          <w:szCs w:val="26"/>
        </w:rPr>
        <w:t>удостоверения;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в)</w:t>
      </w:r>
      <w:r w:rsidRPr="0051792A">
        <w:rPr>
          <w:sz w:val="26"/>
          <w:szCs w:val="26"/>
        </w:rPr>
        <w:tab/>
        <w:t>решения правления организации застройщиков;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г)</w:t>
      </w:r>
      <w:r w:rsidRPr="0051792A">
        <w:rPr>
          <w:sz w:val="26"/>
          <w:szCs w:val="26"/>
        </w:rPr>
        <w:tab/>
        <w:t>сдачи оконченного объекта строительства заказчику.</w:t>
      </w:r>
    </w:p>
    <w:p w:rsidR="00BD25CC" w:rsidRPr="0051792A" w:rsidRDefault="00BD25CC" w:rsidP="0051792A">
      <w:pPr>
        <w:ind w:hanging="120"/>
        <w:jc w:val="both"/>
        <w:rPr>
          <w:sz w:val="26"/>
          <w:szCs w:val="26"/>
        </w:rPr>
      </w:pPr>
    </w:p>
    <w:p w:rsidR="00BD25CC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b/>
          <w:sz w:val="26"/>
          <w:szCs w:val="26"/>
        </w:rPr>
        <w:t>Жилой дом - это капитальное</w:t>
      </w:r>
      <w:r w:rsidRPr="0051792A">
        <w:rPr>
          <w:sz w:val="26"/>
          <w:szCs w:val="26"/>
        </w:rPr>
        <w:t xml:space="preserve"> </w:t>
      </w:r>
      <w:r w:rsidRPr="0051792A">
        <w:rPr>
          <w:b/>
          <w:bCs/>
          <w:sz w:val="26"/>
          <w:szCs w:val="26"/>
        </w:rPr>
        <w:t>строение: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а)</w:t>
      </w:r>
      <w:r w:rsidRPr="0051792A">
        <w:rPr>
          <w:sz w:val="26"/>
          <w:szCs w:val="26"/>
        </w:rPr>
        <w:tab/>
        <w:t>с помещениями, предназначенными для проживания граждан;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б)</w:t>
      </w:r>
      <w:r w:rsidRPr="0051792A">
        <w:rPr>
          <w:sz w:val="26"/>
          <w:szCs w:val="26"/>
        </w:rPr>
        <w:tab/>
        <w:t>с помещениями, пригодными и предназначенными для проживания</w:t>
      </w:r>
      <w:r w:rsidRPr="0051792A">
        <w:rPr>
          <w:sz w:val="26"/>
          <w:szCs w:val="26"/>
        </w:rPr>
        <w:br/>
        <w:t>граждан;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в)</w:t>
      </w:r>
      <w:r w:rsidRPr="0051792A">
        <w:rPr>
          <w:sz w:val="26"/>
          <w:szCs w:val="26"/>
        </w:rPr>
        <w:tab/>
        <w:t>50% и более общей площади которого составляет площадь жилых</w:t>
      </w:r>
      <w:r w:rsidRPr="0051792A">
        <w:rPr>
          <w:sz w:val="26"/>
          <w:szCs w:val="26"/>
        </w:rPr>
        <w:br/>
        <w:t>помещений;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г)</w:t>
      </w:r>
      <w:r w:rsidRPr="0051792A">
        <w:rPr>
          <w:sz w:val="26"/>
          <w:szCs w:val="26"/>
        </w:rPr>
        <w:tab/>
        <w:t>50% и более полезной площади которого составляет площадь</w:t>
      </w:r>
      <w:r w:rsidRPr="0051792A">
        <w:rPr>
          <w:sz w:val="26"/>
          <w:szCs w:val="26"/>
        </w:rPr>
        <w:br/>
        <w:t>жилых помещений;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д)</w:t>
      </w:r>
      <w:r w:rsidRPr="0051792A">
        <w:rPr>
          <w:sz w:val="26"/>
          <w:szCs w:val="26"/>
        </w:rPr>
        <w:tab/>
        <w:t>2/3 и более общей площади ко</w:t>
      </w:r>
      <w:r>
        <w:rPr>
          <w:sz w:val="26"/>
          <w:szCs w:val="26"/>
        </w:rPr>
        <w:t xml:space="preserve">торого составляет площадь жилых </w:t>
      </w:r>
      <w:r w:rsidRPr="0051792A">
        <w:rPr>
          <w:sz w:val="26"/>
          <w:szCs w:val="26"/>
        </w:rPr>
        <w:t>помещений.</w:t>
      </w:r>
    </w:p>
    <w:p w:rsidR="00BD25CC" w:rsidRDefault="00BD25CC" w:rsidP="0051792A">
      <w:pPr>
        <w:ind w:hanging="120"/>
        <w:jc w:val="both"/>
        <w:rPr>
          <w:b/>
          <w:bCs/>
          <w:sz w:val="26"/>
          <w:szCs w:val="26"/>
        </w:rPr>
      </w:pPr>
    </w:p>
    <w:p w:rsidR="00BD25CC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b/>
          <w:bCs/>
          <w:sz w:val="26"/>
          <w:szCs w:val="26"/>
        </w:rPr>
        <w:t xml:space="preserve">Изолированная жилая </w:t>
      </w:r>
      <w:r w:rsidRPr="0051792A">
        <w:rPr>
          <w:b/>
          <w:sz w:val="26"/>
          <w:szCs w:val="26"/>
        </w:rPr>
        <w:t>комната - это жилая комната</w:t>
      </w:r>
      <w:r w:rsidRPr="0051792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а)</w:t>
      </w:r>
      <w:r w:rsidRPr="0051792A">
        <w:rPr>
          <w:sz w:val="26"/>
          <w:szCs w:val="26"/>
        </w:rPr>
        <w:tab/>
        <w:t>не связанная с другой жилой комнатой общим входом;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б)</w:t>
      </w:r>
      <w:r w:rsidRPr="0051792A">
        <w:rPr>
          <w:sz w:val="26"/>
          <w:szCs w:val="26"/>
        </w:rPr>
        <w:tab/>
        <w:t>связанная с другой жилой комнатой общим входом;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в)</w:t>
      </w:r>
      <w:r w:rsidRPr="0051792A">
        <w:rPr>
          <w:sz w:val="26"/>
          <w:szCs w:val="26"/>
        </w:rPr>
        <w:tab/>
        <w:t>соответствующая санитарно-гигиеническим нормативам по шумо-</w:t>
      </w:r>
      <w:r w:rsidRPr="0051792A">
        <w:rPr>
          <w:sz w:val="26"/>
          <w:szCs w:val="26"/>
        </w:rPr>
        <w:br/>
        <w:t>виброизоляции;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г)</w:t>
      </w:r>
      <w:r w:rsidRPr="0051792A">
        <w:rPr>
          <w:sz w:val="26"/>
          <w:szCs w:val="26"/>
        </w:rPr>
        <w:tab/>
        <w:t>разделенная служебным помещением от придомовой территории.</w:t>
      </w:r>
    </w:p>
    <w:p w:rsidR="00BD25CC" w:rsidRDefault="00BD25CC" w:rsidP="0051792A">
      <w:pPr>
        <w:ind w:hanging="120"/>
        <w:jc w:val="both"/>
        <w:rPr>
          <w:sz w:val="26"/>
          <w:szCs w:val="26"/>
        </w:rPr>
      </w:pPr>
    </w:p>
    <w:p w:rsidR="00BD25CC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b/>
          <w:sz w:val="26"/>
          <w:szCs w:val="26"/>
        </w:rPr>
        <w:t>К родственникам относят:</w:t>
      </w:r>
      <w:r>
        <w:rPr>
          <w:b/>
          <w:sz w:val="26"/>
          <w:szCs w:val="26"/>
        </w:rPr>
        <w:t xml:space="preserve"> </w:t>
      </w:r>
      <w:r w:rsidRPr="0051792A">
        <w:rPr>
          <w:sz w:val="26"/>
          <w:szCs w:val="26"/>
        </w:rPr>
        <w:t>а)</w:t>
      </w:r>
      <w:r w:rsidRPr="0051792A">
        <w:rPr>
          <w:sz w:val="26"/>
          <w:szCs w:val="26"/>
        </w:rPr>
        <w:tab/>
        <w:t>супругов;</w:t>
      </w:r>
      <w:r w:rsidRPr="0051792A">
        <w:rPr>
          <w:sz w:val="26"/>
          <w:szCs w:val="26"/>
        </w:rPr>
        <w:tab/>
        <w:t>д) племянников;</w:t>
      </w:r>
      <w:r>
        <w:rPr>
          <w:b/>
          <w:sz w:val="26"/>
          <w:szCs w:val="26"/>
        </w:rPr>
        <w:t xml:space="preserve"> </w:t>
      </w:r>
      <w:r w:rsidRPr="0051792A">
        <w:rPr>
          <w:sz w:val="26"/>
          <w:szCs w:val="26"/>
        </w:rPr>
        <w:t>б)</w:t>
      </w:r>
      <w:r w:rsidRPr="0051792A">
        <w:rPr>
          <w:sz w:val="26"/>
          <w:szCs w:val="26"/>
        </w:rPr>
        <w:tab/>
        <w:t>родителей;        е) фактических супругов;</w:t>
      </w:r>
      <w:r>
        <w:rPr>
          <w:b/>
          <w:sz w:val="26"/>
          <w:szCs w:val="26"/>
        </w:rPr>
        <w:t xml:space="preserve"> </w:t>
      </w:r>
      <w:r w:rsidRPr="0051792A">
        <w:rPr>
          <w:sz w:val="26"/>
          <w:szCs w:val="26"/>
        </w:rPr>
        <w:t>в)</w:t>
      </w:r>
      <w:r w:rsidRPr="0051792A">
        <w:rPr>
          <w:sz w:val="26"/>
          <w:szCs w:val="26"/>
        </w:rPr>
        <w:tab/>
        <w:t>усыновителей;   ж) прабабку;</w:t>
      </w:r>
      <w:r>
        <w:rPr>
          <w:b/>
          <w:sz w:val="26"/>
          <w:szCs w:val="26"/>
        </w:rPr>
        <w:t xml:space="preserve"> </w:t>
      </w:r>
      <w:r w:rsidRPr="0051792A">
        <w:rPr>
          <w:sz w:val="26"/>
          <w:szCs w:val="26"/>
        </w:rPr>
        <w:t>г)</w:t>
      </w:r>
      <w:r w:rsidRPr="0051792A">
        <w:rPr>
          <w:sz w:val="26"/>
          <w:szCs w:val="26"/>
        </w:rPr>
        <w:tab/>
        <w:t>внуков;</w:t>
      </w:r>
      <w:r w:rsidRPr="0051792A">
        <w:rPr>
          <w:sz w:val="26"/>
          <w:szCs w:val="26"/>
        </w:rPr>
        <w:tab/>
      </w:r>
      <w:r>
        <w:rPr>
          <w:sz w:val="26"/>
          <w:szCs w:val="26"/>
        </w:rPr>
        <w:t xml:space="preserve">з) </w:t>
      </w:r>
      <w:r w:rsidRPr="0051792A">
        <w:rPr>
          <w:sz w:val="26"/>
          <w:szCs w:val="26"/>
        </w:rPr>
        <w:t>свекровь.</w:t>
      </w:r>
    </w:p>
    <w:p w:rsidR="00BD25CC" w:rsidRDefault="00BD25CC" w:rsidP="0051792A">
      <w:pPr>
        <w:ind w:hanging="120"/>
        <w:jc w:val="both"/>
        <w:rPr>
          <w:b/>
          <w:bCs/>
          <w:sz w:val="26"/>
          <w:szCs w:val="26"/>
        </w:rPr>
      </w:pPr>
    </w:p>
    <w:p w:rsidR="00BD25CC" w:rsidRPr="00F8235A" w:rsidRDefault="00BD25CC" w:rsidP="0051792A">
      <w:pPr>
        <w:ind w:hanging="120"/>
        <w:jc w:val="both"/>
        <w:rPr>
          <w:sz w:val="26"/>
          <w:szCs w:val="26"/>
        </w:rPr>
      </w:pPr>
      <w:r w:rsidRPr="0051792A">
        <w:rPr>
          <w:b/>
          <w:bCs/>
          <w:sz w:val="26"/>
          <w:szCs w:val="26"/>
        </w:rPr>
        <w:t>Жилищные отношения урегулированы: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а)</w:t>
      </w:r>
      <w:r w:rsidRPr="0051792A">
        <w:rPr>
          <w:sz w:val="26"/>
          <w:szCs w:val="26"/>
        </w:rPr>
        <w:tab/>
        <w:t>Жилищным кодексом;</w:t>
      </w:r>
      <w:r w:rsidRPr="0051792A">
        <w:rPr>
          <w:sz w:val="26"/>
          <w:szCs w:val="26"/>
        </w:rPr>
        <w:tab/>
        <w:t>,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б)</w:t>
      </w:r>
      <w:r w:rsidRPr="0051792A">
        <w:rPr>
          <w:sz w:val="26"/>
          <w:szCs w:val="26"/>
        </w:rPr>
        <w:tab/>
        <w:t>Гражданским кодексом;</w:t>
      </w:r>
      <w:r>
        <w:rPr>
          <w:sz w:val="26"/>
          <w:szCs w:val="26"/>
        </w:rPr>
        <w:t xml:space="preserve"> </w:t>
      </w:r>
      <w:r w:rsidRPr="0051792A">
        <w:rPr>
          <w:sz w:val="26"/>
          <w:szCs w:val="26"/>
        </w:rPr>
        <w:t>в)</w:t>
      </w:r>
      <w:r w:rsidRPr="0051792A">
        <w:rPr>
          <w:sz w:val="26"/>
          <w:szCs w:val="26"/>
        </w:rPr>
        <w:tab/>
        <w:t>Положением о порядке учета граждан, нуждающихся в улучшении</w:t>
      </w:r>
      <w:r w:rsidRPr="0051792A">
        <w:rPr>
          <w:sz w:val="26"/>
          <w:szCs w:val="26"/>
        </w:rPr>
        <w:br/>
        <w:t>жилищных условий.</w:t>
      </w:r>
    </w:p>
    <w:p w:rsidR="00BD25CC" w:rsidRPr="00E50DFD" w:rsidRDefault="00BD25CC" w:rsidP="006142E3">
      <w:pPr>
        <w:ind w:firstLine="550"/>
        <w:jc w:val="both"/>
        <w:rPr>
          <w:i/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Default="00BD25CC" w:rsidP="006142E3">
      <w:pPr>
        <w:jc w:val="center"/>
        <w:rPr>
          <w:sz w:val="26"/>
          <w:szCs w:val="26"/>
        </w:rPr>
      </w:pPr>
    </w:p>
    <w:p w:rsidR="00BD25CC" w:rsidRPr="008A7AC0" w:rsidRDefault="00BD25CC" w:rsidP="006142E3">
      <w:pPr>
        <w:jc w:val="center"/>
        <w:rPr>
          <w:sz w:val="26"/>
          <w:szCs w:val="26"/>
        </w:rPr>
      </w:pPr>
      <w:r w:rsidRPr="008A7AC0">
        <w:rPr>
          <w:sz w:val="26"/>
          <w:szCs w:val="26"/>
        </w:rPr>
        <w:t>Вопросы для подготовки к экзамену</w:t>
      </w:r>
    </w:p>
    <w:p w:rsidR="00BD25CC" w:rsidRPr="008A7AC0" w:rsidRDefault="00BD25CC" w:rsidP="0051792A">
      <w:pPr>
        <w:rPr>
          <w:sz w:val="26"/>
          <w:szCs w:val="26"/>
        </w:rPr>
      </w:pPr>
    </w:p>
    <w:p w:rsidR="00BD25CC" w:rsidRDefault="00BD25CC" w:rsidP="008A7AC0">
      <w:pPr>
        <w:jc w:val="both"/>
        <w:rPr>
          <w:sz w:val="26"/>
          <w:szCs w:val="26"/>
        </w:rPr>
      </w:pPr>
      <w:r w:rsidRPr="008A7AC0">
        <w:rPr>
          <w:sz w:val="26"/>
          <w:szCs w:val="26"/>
        </w:rPr>
        <w:t>ВОПРОСЫ К ЭКЗАМЕНУ ПО ДИСЦИПЛИНЕ "</w:t>
      </w:r>
      <w:r>
        <w:rPr>
          <w:sz w:val="26"/>
          <w:szCs w:val="26"/>
        </w:rPr>
        <w:t xml:space="preserve"> ЖИЛИЩНОЕ И </w:t>
      </w:r>
      <w:r w:rsidRPr="008A7AC0">
        <w:rPr>
          <w:sz w:val="26"/>
          <w:szCs w:val="26"/>
        </w:rPr>
        <w:t>ЗЕМЕЛЬНОЕ ПРАВО БЕЛАРУСИ"  для студентов специальности 1 25 01 16 «Экономика и управление на рынке недвижимости»</w:t>
      </w:r>
    </w:p>
    <w:p w:rsidR="00BD25CC" w:rsidRPr="008A7AC0" w:rsidRDefault="00BD25CC" w:rsidP="008A7AC0">
      <w:pPr>
        <w:jc w:val="both"/>
        <w:rPr>
          <w:sz w:val="26"/>
          <w:szCs w:val="26"/>
        </w:rPr>
      </w:pP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1. Понятие и предмет </w:t>
      </w:r>
      <w:r>
        <w:rPr>
          <w:sz w:val="26"/>
          <w:szCs w:val="26"/>
        </w:rPr>
        <w:t xml:space="preserve">жилищного, </w:t>
      </w:r>
      <w:r w:rsidRPr="008A7AC0">
        <w:rPr>
          <w:sz w:val="26"/>
          <w:szCs w:val="26"/>
        </w:rPr>
        <w:t>земельного права как отрасли права.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2. Система </w:t>
      </w:r>
      <w:r>
        <w:rPr>
          <w:sz w:val="26"/>
          <w:szCs w:val="26"/>
        </w:rPr>
        <w:t xml:space="preserve">жилищного, </w:t>
      </w:r>
      <w:r w:rsidRPr="008A7AC0">
        <w:rPr>
          <w:sz w:val="26"/>
          <w:szCs w:val="26"/>
        </w:rPr>
        <w:t>земельного права.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3. Источники </w:t>
      </w:r>
      <w:r>
        <w:rPr>
          <w:sz w:val="26"/>
          <w:szCs w:val="26"/>
        </w:rPr>
        <w:t xml:space="preserve">жилищного, </w:t>
      </w:r>
      <w:r w:rsidRPr="008A7AC0">
        <w:rPr>
          <w:sz w:val="26"/>
          <w:szCs w:val="26"/>
        </w:rPr>
        <w:t>земельного права и их классификация.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4. Понятие и классификация</w:t>
      </w:r>
      <w:r>
        <w:rPr>
          <w:sz w:val="26"/>
          <w:szCs w:val="26"/>
        </w:rPr>
        <w:t xml:space="preserve"> жилищных, </w:t>
      </w:r>
      <w:r w:rsidRPr="008A7AC0">
        <w:rPr>
          <w:sz w:val="26"/>
          <w:szCs w:val="26"/>
        </w:rPr>
        <w:t xml:space="preserve"> земельных правоотношений.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5. Структура </w:t>
      </w:r>
      <w:r>
        <w:rPr>
          <w:sz w:val="26"/>
          <w:szCs w:val="26"/>
        </w:rPr>
        <w:t xml:space="preserve">жилищных, </w:t>
      </w:r>
      <w:r w:rsidRPr="008A7AC0">
        <w:rPr>
          <w:sz w:val="26"/>
          <w:szCs w:val="26"/>
        </w:rPr>
        <w:t>земельных правоотношений, основания их возникновения и прекращения.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6. Понятие права собственности на </w:t>
      </w:r>
      <w:r>
        <w:rPr>
          <w:sz w:val="26"/>
          <w:szCs w:val="26"/>
        </w:rPr>
        <w:t xml:space="preserve">жилое помещение, </w:t>
      </w:r>
      <w:r w:rsidRPr="008A7AC0">
        <w:rPr>
          <w:sz w:val="26"/>
          <w:szCs w:val="26"/>
        </w:rPr>
        <w:t xml:space="preserve">землю. Формы и виды права собственности на </w:t>
      </w:r>
      <w:r>
        <w:rPr>
          <w:sz w:val="26"/>
          <w:szCs w:val="26"/>
        </w:rPr>
        <w:t xml:space="preserve">жилое помещение. </w:t>
      </w:r>
      <w:r w:rsidRPr="008A7AC0">
        <w:rPr>
          <w:sz w:val="26"/>
          <w:szCs w:val="26"/>
        </w:rPr>
        <w:t>землю.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7. Содержание права собственности на </w:t>
      </w:r>
      <w:r>
        <w:rPr>
          <w:sz w:val="26"/>
          <w:szCs w:val="26"/>
        </w:rPr>
        <w:t xml:space="preserve">жилое помещение, </w:t>
      </w:r>
      <w:r w:rsidRPr="008A7AC0">
        <w:rPr>
          <w:sz w:val="26"/>
          <w:szCs w:val="26"/>
        </w:rPr>
        <w:t>землю.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8. Основания возникновения и прекращения права собственности на</w:t>
      </w:r>
      <w:r>
        <w:rPr>
          <w:sz w:val="26"/>
          <w:szCs w:val="26"/>
        </w:rPr>
        <w:t xml:space="preserve"> жилое помещение,</w:t>
      </w:r>
      <w:r w:rsidRPr="008A7AC0">
        <w:rPr>
          <w:sz w:val="26"/>
          <w:szCs w:val="26"/>
        </w:rPr>
        <w:t xml:space="preserve"> землю.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9. Субъекты и объекты права государственной собственности на </w:t>
      </w:r>
      <w:r>
        <w:rPr>
          <w:sz w:val="26"/>
          <w:szCs w:val="26"/>
        </w:rPr>
        <w:t xml:space="preserve">жилое помещение, </w:t>
      </w:r>
      <w:r w:rsidRPr="008A7AC0">
        <w:rPr>
          <w:sz w:val="26"/>
          <w:szCs w:val="26"/>
        </w:rPr>
        <w:t>землю.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10. Субъекты и объекты права частной собственности на </w:t>
      </w:r>
      <w:r>
        <w:rPr>
          <w:sz w:val="26"/>
          <w:szCs w:val="26"/>
        </w:rPr>
        <w:t xml:space="preserve">жилое помещение, </w:t>
      </w:r>
      <w:r w:rsidRPr="008A7AC0">
        <w:rPr>
          <w:sz w:val="26"/>
          <w:szCs w:val="26"/>
        </w:rPr>
        <w:t>землю.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11. Понятие и признаки права землевладения и землепользования.</w:t>
      </w:r>
    </w:p>
    <w:p w:rsidR="00BD25CC" w:rsidRPr="008A7AC0" w:rsidRDefault="00BD25CC" w:rsidP="008A7AC0">
      <w:pPr>
        <w:rPr>
          <w:sz w:val="26"/>
          <w:szCs w:val="26"/>
        </w:rPr>
      </w:pPr>
      <w:r>
        <w:rPr>
          <w:sz w:val="26"/>
          <w:szCs w:val="26"/>
        </w:rPr>
        <w:t xml:space="preserve"> 12. Виды права пользования жилищным фондом </w:t>
      </w:r>
      <w:r w:rsidRPr="008A7AC0">
        <w:rPr>
          <w:sz w:val="26"/>
          <w:szCs w:val="26"/>
        </w:rPr>
        <w:t>землепользования.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13. Правов</w:t>
      </w:r>
      <w:r>
        <w:rPr>
          <w:sz w:val="26"/>
          <w:szCs w:val="26"/>
        </w:rPr>
        <w:t xml:space="preserve">ое регулирование аренды земли, </w:t>
      </w:r>
    </w:p>
    <w:p w:rsidR="00BD25CC" w:rsidRPr="008A7AC0" w:rsidRDefault="00BD25CC" w:rsidP="008A7AC0">
      <w:pPr>
        <w:rPr>
          <w:sz w:val="26"/>
          <w:szCs w:val="26"/>
        </w:rPr>
      </w:pPr>
      <w:r>
        <w:rPr>
          <w:sz w:val="26"/>
          <w:szCs w:val="26"/>
        </w:rPr>
        <w:t xml:space="preserve"> 14. Учёт граждан, нуждающихся в улучшении жилищных условий</w:t>
      </w:r>
      <w:r w:rsidRPr="008A7AC0">
        <w:rPr>
          <w:sz w:val="26"/>
          <w:szCs w:val="26"/>
        </w:rPr>
        <w:t>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15. Основания возникновения, изменения и прекращения права зе</w:t>
      </w:r>
      <w:r>
        <w:rPr>
          <w:sz w:val="26"/>
          <w:szCs w:val="26"/>
        </w:rPr>
        <w:t>млевладения и землепользования, право на жилое помещение.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16. Платежи за землю</w:t>
      </w:r>
      <w:r>
        <w:rPr>
          <w:sz w:val="26"/>
          <w:szCs w:val="26"/>
        </w:rPr>
        <w:t>, жилое помещение,</w:t>
      </w:r>
      <w:r w:rsidRPr="008A7AC0">
        <w:rPr>
          <w:sz w:val="26"/>
          <w:szCs w:val="26"/>
        </w:rPr>
        <w:t xml:space="preserve"> и их виды.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17. Использование земельных участков для изыскательских работ.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18. Залог земель в Республике Беларусь.</w:t>
      </w:r>
    </w:p>
    <w:p w:rsidR="00BD25CC" w:rsidRPr="008A7AC0" w:rsidRDefault="00BD25CC" w:rsidP="008A7AC0">
      <w:pPr>
        <w:rPr>
          <w:sz w:val="26"/>
          <w:szCs w:val="26"/>
        </w:rPr>
      </w:pPr>
      <w:r>
        <w:rPr>
          <w:sz w:val="26"/>
          <w:szCs w:val="26"/>
        </w:rPr>
        <w:t xml:space="preserve"> 19. Жилищный фонд </w:t>
      </w:r>
      <w:r w:rsidRPr="008A7AC0">
        <w:rPr>
          <w:sz w:val="26"/>
          <w:szCs w:val="26"/>
        </w:rPr>
        <w:t>Республики Беларусь.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20. Общая характеристика управления в области использования и охраны земель.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21. Функции государственного управлен</w:t>
      </w:r>
      <w:r>
        <w:rPr>
          <w:sz w:val="26"/>
          <w:szCs w:val="26"/>
        </w:rPr>
        <w:t>ия частного жилищного фонда</w:t>
      </w:r>
      <w:r w:rsidRPr="008A7AC0">
        <w:rPr>
          <w:sz w:val="26"/>
          <w:szCs w:val="26"/>
        </w:rPr>
        <w:t>и их характеристика.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22. Система органов управления использованием и охраной земель.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23. Понятие, принципы и содержание государственного земельного кадастра.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24. Государственный контроль в области использования и охраны земель.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25. Поняти</w:t>
      </w:r>
      <w:r>
        <w:rPr>
          <w:sz w:val="26"/>
          <w:szCs w:val="26"/>
        </w:rPr>
        <w:t>е и содержание жилого помещения</w:t>
      </w:r>
      <w:bookmarkStart w:id="0" w:name="_GoBack"/>
      <w:bookmarkEnd w:id="0"/>
      <w:r w:rsidRPr="008A7AC0">
        <w:rPr>
          <w:sz w:val="26"/>
          <w:szCs w:val="26"/>
        </w:rPr>
        <w:t>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26. Порядок предоставления земель во владение и пользование.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27. Порядок передачи земельных участков в собственность.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28. Государственная регистрация прав на землю.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29. Изъятие земельных участков для государственных и общественных нужд.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30. Гарантии прав землевладельцев, землепользователей и собственников земли.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>31. Возмещение потерь сельскохозяйственного и лесохозяйственного производства.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32. Понятие и виды земельных споров.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33. Судебный порядок рассмотрения земельных споров.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34. Административный порядок рассмотрения земельных споров.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35. Правовое регулирование рекультивации земель.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36. Понятие и виды земельных правонарушений.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37. Юридическая ответственность за нарушение земельного законодательства и ее виды.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38. Административная ответственность за земельные правонарушения.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39. Уголовная ответственность за земельные правонарушения.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40. Земельно-правовые меры воздействия к нарушителям земельного законодательства.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41. Понятие и состав земель сельскохозяйственного назначения.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42. Субъекты и правовые формы использования земель сельскохозяйственного назначения.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43. Правовой режим земель, предоставленных сельскохозяйственным предприятиям.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44. Правовой режим земель, предоставленных для ведения крестьянского хозяйства.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45. Правовой режим земель, предоставленных для ведения личного подсобного хозяйства и коллективного садоводства.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46. Понятие и состав земель населенных пунктов.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47. Правовой режим земель городов и поселков городского типа.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48. Правовой режим земель сельских населенных пунктов.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49. Правовой режим земель пригородных и зеленых зон.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50. Понятие и состав земель промышленности, транспорта, обороны и иного назначения.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51. Правовой режим земель промышленности, транспорта, обороны и иного назначения.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52. Понятие и состав земель природоохранного, оздоровительного, рекреационного, историко-культурного назначения.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53. Правовой режим природоохранного, оздоровительного, рекреационного, историко-культурного назначения.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54. Понятие и правовой режим земель лесного фонда.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55. Понятие и правовой режим земель водного фонда.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56. Земельно-правовые сервитуты.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57. Понятие и правовой режим земель запаса.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58. Правовой режим земель, предоставленных для строительства и обслуживания жилого дома, дачного, гаражного строительства.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59. Правовой режим земель, подвергшихся радиоактивному загрязнению.</w:t>
      </w:r>
    </w:p>
    <w:p w:rsidR="00BD25CC" w:rsidRPr="008A7AC0" w:rsidRDefault="00BD25CC" w:rsidP="008A7AC0">
      <w:pPr>
        <w:rPr>
          <w:sz w:val="26"/>
          <w:szCs w:val="26"/>
        </w:rPr>
      </w:pPr>
      <w:r w:rsidRPr="008A7AC0">
        <w:rPr>
          <w:sz w:val="26"/>
          <w:szCs w:val="26"/>
        </w:rPr>
        <w:t xml:space="preserve"> 60. Право сельскохозяйственного землепользования граждан.</w:t>
      </w:r>
    </w:p>
    <w:p w:rsidR="00BD25CC" w:rsidRPr="008A7AC0" w:rsidRDefault="00BD25CC" w:rsidP="008A7AC0">
      <w:pPr>
        <w:rPr>
          <w:b/>
          <w:sz w:val="26"/>
          <w:szCs w:val="26"/>
        </w:rPr>
      </w:pPr>
      <w:r w:rsidRPr="008A7AC0">
        <w:rPr>
          <w:b/>
          <w:sz w:val="26"/>
          <w:szCs w:val="26"/>
        </w:rPr>
        <w:t xml:space="preserve"> </w:t>
      </w:r>
    </w:p>
    <w:p w:rsidR="00BD25CC" w:rsidRPr="008A7AC0" w:rsidRDefault="00BD25CC" w:rsidP="008A7AC0">
      <w:pPr>
        <w:rPr>
          <w:b/>
          <w:sz w:val="26"/>
          <w:szCs w:val="26"/>
        </w:rPr>
      </w:pPr>
    </w:p>
    <w:p w:rsidR="00BD25CC" w:rsidRPr="008A7AC0" w:rsidRDefault="00BD25CC" w:rsidP="008A7AC0">
      <w:pPr>
        <w:rPr>
          <w:b/>
          <w:sz w:val="26"/>
          <w:szCs w:val="26"/>
        </w:rPr>
      </w:pPr>
    </w:p>
    <w:p w:rsidR="00BD25CC" w:rsidRPr="008A7AC0" w:rsidRDefault="00BD25CC" w:rsidP="008A7AC0">
      <w:pPr>
        <w:rPr>
          <w:b/>
          <w:sz w:val="26"/>
          <w:szCs w:val="26"/>
        </w:rPr>
      </w:pPr>
    </w:p>
    <w:p w:rsidR="00BD25CC" w:rsidRPr="00E50DFD" w:rsidRDefault="00BD25CC" w:rsidP="0051792A">
      <w:pPr>
        <w:rPr>
          <w:b/>
          <w:sz w:val="26"/>
          <w:szCs w:val="26"/>
        </w:rPr>
      </w:pPr>
    </w:p>
    <w:sectPr w:rsidR="00BD25CC" w:rsidRPr="00E50DFD" w:rsidSect="00B32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246"/>
    <w:multiLevelType w:val="hybridMultilevel"/>
    <w:tmpl w:val="22B4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C2C45"/>
    <w:multiLevelType w:val="hybridMultilevel"/>
    <w:tmpl w:val="86747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A56765"/>
    <w:multiLevelType w:val="hybridMultilevel"/>
    <w:tmpl w:val="C990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1130E4"/>
    <w:multiLevelType w:val="hybridMultilevel"/>
    <w:tmpl w:val="CD3ACA2A"/>
    <w:lvl w:ilvl="0" w:tplc="4BD8E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BD0688"/>
    <w:multiLevelType w:val="hybridMultilevel"/>
    <w:tmpl w:val="993AD7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E87485"/>
    <w:multiLevelType w:val="hybridMultilevel"/>
    <w:tmpl w:val="60A4E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E3"/>
    <w:rsid w:val="001B2C26"/>
    <w:rsid w:val="001C0188"/>
    <w:rsid w:val="00277139"/>
    <w:rsid w:val="00357043"/>
    <w:rsid w:val="00357EC9"/>
    <w:rsid w:val="00396A86"/>
    <w:rsid w:val="004241CB"/>
    <w:rsid w:val="004A1AD8"/>
    <w:rsid w:val="004D6AA5"/>
    <w:rsid w:val="0051792A"/>
    <w:rsid w:val="00595B06"/>
    <w:rsid w:val="005A4AC8"/>
    <w:rsid w:val="006142E3"/>
    <w:rsid w:val="006427EF"/>
    <w:rsid w:val="0066048E"/>
    <w:rsid w:val="00813B61"/>
    <w:rsid w:val="008241E5"/>
    <w:rsid w:val="008A7AC0"/>
    <w:rsid w:val="00970F9D"/>
    <w:rsid w:val="009A4248"/>
    <w:rsid w:val="00A31989"/>
    <w:rsid w:val="00A43C9B"/>
    <w:rsid w:val="00B32386"/>
    <w:rsid w:val="00BC2797"/>
    <w:rsid w:val="00BD25CC"/>
    <w:rsid w:val="00C91481"/>
    <w:rsid w:val="00E50DFD"/>
    <w:rsid w:val="00F8235A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E3"/>
    <w:pPr>
      <w:widowControl w:val="0"/>
      <w:autoSpaceDE w:val="0"/>
      <w:autoSpaceDN w:val="0"/>
      <w:adjustRightInd w:val="0"/>
      <w:ind w:left="120" w:hanging="140"/>
    </w:pPr>
    <w:rPr>
      <w:rFonts w:ascii="Times New Roman" w:eastAsia="Times New Roman" w:hAnsi="Times New Roman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2E3"/>
    <w:pPr>
      <w:keepNext/>
      <w:widowControl/>
      <w:autoSpaceDE/>
      <w:autoSpaceDN/>
      <w:adjustRightInd/>
      <w:spacing w:before="240" w:after="60" w:line="276" w:lineRule="auto"/>
      <w:ind w:left="0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datepr">
    <w:name w:val="datepr"/>
    <w:basedOn w:val="DefaultParagraphFont"/>
    <w:uiPriority w:val="99"/>
    <w:rsid w:val="006142E3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6142E3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6142E3"/>
    <w:pPr>
      <w:widowControl/>
      <w:adjustRightInd/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142E3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6142E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142E3"/>
    <w:pPr>
      <w:widowControl/>
      <w:autoSpaceDE/>
      <w:autoSpaceDN/>
      <w:adjustRightInd/>
      <w:ind w:left="0" w:firstLine="284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42E3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142E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6142E3"/>
    <w:rPr>
      <w:rFonts w:ascii="Times New Roman" w:hAnsi="Times New Roman"/>
      <w:sz w:val="20"/>
    </w:rPr>
  </w:style>
  <w:style w:type="paragraph" w:customStyle="1" w:styleId="ConsNormal">
    <w:name w:val="ConsNormal"/>
    <w:uiPriority w:val="99"/>
    <w:rsid w:val="006142E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6142E3"/>
    <w:pPr>
      <w:widowControl/>
      <w:autoSpaceDE/>
      <w:autoSpaceDN/>
      <w:adjustRightInd/>
      <w:spacing w:after="120" w:line="276" w:lineRule="auto"/>
      <w:ind w:left="0"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2E3"/>
    <w:rPr>
      <w:rFonts w:ascii="Calibri" w:eastAsia="Times New Roman" w:hAnsi="Calibri" w:cs="Times New Roman"/>
    </w:rPr>
  </w:style>
  <w:style w:type="paragraph" w:customStyle="1" w:styleId="a">
    <w:name w:val="Тест вопрос"/>
    <w:basedOn w:val="Normal"/>
    <w:autoRedefine/>
    <w:uiPriority w:val="99"/>
    <w:rsid w:val="006427EF"/>
    <w:pPr>
      <w:widowControl/>
      <w:overflowPunct w:val="0"/>
      <w:ind w:left="0" w:right="-142" w:firstLine="0"/>
      <w:jc w:val="both"/>
    </w:pPr>
    <w:rPr>
      <w:b/>
      <w:sz w:val="28"/>
      <w:szCs w:val="28"/>
    </w:rPr>
  </w:style>
  <w:style w:type="paragraph" w:customStyle="1" w:styleId="a0">
    <w:name w:val="тест вариант"/>
    <w:basedOn w:val="Normal"/>
    <w:next w:val="Normal"/>
    <w:autoRedefine/>
    <w:uiPriority w:val="99"/>
    <w:rsid w:val="006427EF"/>
    <w:pPr>
      <w:widowControl/>
      <w:overflowPunct w:val="0"/>
      <w:ind w:left="360" w:firstLine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1055</Words>
  <Characters>6020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2014-04-02T21:37:00Z</dcterms:created>
  <dcterms:modified xsi:type="dcterms:W3CDTF">2016-10-07T07:45:00Z</dcterms:modified>
</cp:coreProperties>
</file>